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4552950" cy="685800"/>
            <wp:effectExtent l="0" t="0" r="0" b="0"/>
            <wp:docPr id="2" name="图片 2" descr="耿丹字体及英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耿丹字体及英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66CC"/>
          <w:u w:val="thick"/>
        </w:rPr>
      </w:pPr>
      <w:r>
        <w:rPr>
          <w:rFonts w:hint="eastAsia"/>
          <w:color w:val="0066CC"/>
          <w:u w:val="thick"/>
        </w:rPr>
        <w:t xml:space="preserve">                                                                                           </w:t>
      </w:r>
    </w:p>
    <w:p>
      <w:pPr>
        <w:jc w:val="center"/>
        <w:rPr>
          <w:rFonts w:ascii="Arial Narrow" w:hAnsi="Arial Narrow" w:eastAsia="方正姚体"/>
          <w:kern w:val="0"/>
          <w:sz w:val="24"/>
        </w:rPr>
      </w:pPr>
    </w:p>
    <w:p>
      <w:pPr>
        <w:rPr>
          <w:rFonts w:ascii="Arial Narrow" w:hAnsi="Arial Narrow" w:eastAsia="方正姚体"/>
          <w:kern w:val="0"/>
          <w:sz w:val="24"/>
        </w:rPr>
      </w:pPr>
      <w:r>
        <w:rPr>
          <w:rFonts w:hint="eastAsia" w:ascii="Arial Narrow" w:hAnsi="Arial Narrow" w:eastAsia="方正姚体"/>
          <w:kern w:val="0"/>
          <w:sz w:val="24"/>
        </w:rPr>
        <w:t xml:space="preserve">                                                                                       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CERTIFICATE </w:t>
      </w:r>
      <w:r>
        <w:rPr>
          <w:b/>
          <w:kern w:val="0"/>
          <w:sz w:val="40"/>
          <w:szCs w:val="40"/>
        </w:rPr>
        <w:t>OF BACHELOR’S DEGREE</w:t>
      </w:r>
    </w:p>
    <w:p>
      <w:pPr>
        <w:jc w:val="center"/>
        <w:rPr>
          <w:b/>
          <w:sz w:val="44"/>
          <w:szCs w:val="44"/>
        </w:rPr>
      </w:pPr>
    </w:p>
    <w:p>
      <w:pPr>
        <w:spacing w:line="360" w:lineRule="auto"/>
        <w:rPr>
          <w:rFonts w:hAnsi="Arial"/>
          <w:b/>
          <w:color w:val="FF0000"/>
          <w:kern w:val="0"/>
          <w:sz w:val="28"/>
          <w:szCs w:val="28"/>
        </w:rPr>
      </w:pPr>
      <w:r>
        <w:rPr>
          <w:kern w:val="0"/>
          <w:sz w:val="28"/>
          <w:szCs w:val="28"/>
        </w:rPr>
        <w:t>This is to certify that</w:t>
      </w:r>
      <w:r>
        <w:rPr>
          <w:color w:val="000080"/>
          <w:kern w:val="0"/>
          <w:sz w:val="28"/>
          <w:szCs w:val="28"/>
        </w:rPr>
        <w:t xml:space="preserve"> </w:t>
      </w:r>
      <w:r>
        <w:rPr>
          <w:color w:val="FF0000"/>
          <w:kern w:val="0"/>
          <w:sz w:val="28"/>
          <w:szCs w:val="28"/>
        </w:rPr>
        <w:t xml:space="preserve">Ms. /Mr. </w:t>
      </w:r>
      <w:r>
        <w:rPr>
          <w:rFonts w:hAnsi="Arial"/>
          <w:b/>
          <w:color w:val="FF0000"/>
          <w:kern w:val="0"/>
          <w:sz w:val="28"/>
          <w:szCs w:val="28"/>
        </w:rPr>
        <w:t>姓名</w:t>
      </w:r>
      <w:r>
        <w:rPr>
          <w:rFonts w:hint="eastAsia" w:hAnsi="Arial"/>
          <w:b/>
          <w:color w:val="FF0000"/>
          <w:kern w:val="0"/>
          <w:sz w:val="28"/>
          <w:szCs w:val="28"/>
        </w:rPr>
        <w:t>（格式：</w:t>
      </w:r>
      <w:r>
        <w:rPr>
          <w:rFonts w:hAnsi="Arial"/>
          <w:b/>
          <w:color w:val="FF0000"/>
          <w:kern w:val="0"/>
          <w:sz w:val="28"/>
          <w:szCs w:val="28"/>
        </w:rPr>
        <w:t>Z</w:t>
      </w:r>
      <w:r>
        <w:rPr>
          <w:rFonts w:hint="eastAsia" w:hAnsi="Arial"/>
          <w:b/>
          <w:color w:val="FF0000"/>
          <w:kern w:val="0"/>
          <w:sz w:val="28"/>
          <w:szCs w:val="28"/>
        </w:rPr>
        <w:t xml:space="preserve">hang </w:t>
      </w:r>
      <w:r>
        <w:rPr>
          <w:rFonts w:hAnsi="Arial"/>
          <w:b/>
          <w:color w:val="FF0000"/>
          <w:kern w:val="0"/>
          <w:sz w:val="28"/>
          <w:szCs w:val="28"/>
        </w:rPr>
        <w:t>S</w:t>
      </w:r>
      <w:r>
        <w:rPr>
          <w:rFonts w:hint="eastAsia" w:hAnsi="Arial"/>
          <w:b/>
          <w:color w:val="FF0000"/>
          <w:kern w:val="0"/>
          <w:sz w:val="28"/>
          <w:szCs w:val="28"/>
        </w:rPr>
        <w:t>an）</w:t>
      </w:r>
      <w:r>
        <w:rPr>
          <w:kern w:val="0"/>
          <w:sz w:val="28"/>
          <w:szCs w:val="28"/>
        </w:rPr>
        <w:t xml:space="preserve">, born on </w:t>
      </w:r>
      <w:r>
        <w:rPr>
          <w:rFonts w:hAnsi="Arial"/>
          <w:b/>
          <w:color w:val="FF0000"/>
          <w:kern w:val="0"/>
          <w:sz w:val="28"/>
          <w:szCs w:val="28"/>
        </w:rPr>
        <w:t>出生日期</w:t>
      </w:r>
      <w:r>
        <w:rPr>
          <w:rFonts w:hint="eastAsia" w:hAnsi="Arial"/>
          <w:b/>
          <w:color w:val="FF0000"/>
          <w:kern w:val="0"/>
          <w:sz w:val="28"/>
          <w:szCs w:val="28"/>
        </w:rPr>
        <w:t>（格式：</w:t>
      </w:r>
      <w:r>
        <w:rPr>
          <w:rFonts w:hAnsi="Arial"/>
          <w:b/>
          <w:color w:val="FF0000"/>
          <w:kern w:val="0"/>
          <w:sz w:val="28"/>
          <w:szCs w:val="28"/>
        </w:rPr>
        <w:t>Dec</w:t>
      </w:r>
      <w:r>
        <w:rPr>
          <w:rFonts w:hint="eastAsia" w:hAnsi="Arial"/>
          <w:b/>
          <w:color w:val="FF0000"/>
          <w:kern w:val="0"/>
          <w:sz w:val="28"/>
          <w:szCs w:val="28"/>
        </w:rPr>
        <w:t>ember 25</w:t>
      </w:r>
      <w:r>
        <w:rPr>
          <w:rFonts w:hAnsi="Arial"/>
          <w:b/>
          <w:color w:val="FF0000"/>
          <w:kern w:val="0"/>
          <w:sz w:val="28"/>
          <w:szCs w:val="28"/>
        </w:rPr>
        <w:t>, 1996</w:t>
      </w:r>
      <w:r>
        <w:rPr>
          <w:rFonts w:hint="eastAsia" w:hAnsi="Arial"/>
          <w:b/>
          <w:color w:val="FF0000"/>
          <w:kern w:val="0"/>
          <w:sz w:val="28"/>
          <w:szCs w:val="28"/>
        </w:rPr>
        <w:t>）</w:t>
      </w:r>
      <w:r>
        <w:rPr>
          <w:b/>
          <w:sz w:val="28"/>
          <w:szCs w:val="28"/>
        </w:rPr>
        <w:t>,</w:t>
      </w:r>
      <w:r>
        <w:rPr>
          <w:kern w:val="0"/>
          <w:sz w:val="28"/>
          <w:szCs w:val="28"/>
        </w:rPr>
        <w:t xml:space="preserve"> has studied in the</w:t>
      </w:r>
      <w:r>
        <w:rPr>
          <w:sz w:val="28"/>
          <w:szCs w:val="28"/>
        </w:rPr>
        <w:t xml:space="preserve"> </w:t>
      </w:r>
      <w:r>
        <w:rPr>
          <w:rFonts w:hAnsi="Arial"/>
          <w:b/>
          <w:color w:val="FF0000"/>
          <w:kern w:val="0"/>
          <w:sz w:val="28"/>
          <w:szCs w:val="28"/>
        </w:rPr>
        <w:t>系别/</w:t>
      </w:r>
      <w:r>
        <w:rPr>
          <w:rFonts w:hint="eastAsia" w:hAnsi="Arial"/>
          <w:b/>
          <w:color w:val="FF0000"/>
          <w:kern w:val="0"/>
          <w:sz w:val="28"/>
          <w:szCs w:val="28"/>
        </w:rPr>
        <w:t>学院</w:t>
      </w:r>
      <w:r>
        <w:rPr>
          <w:kern w:val="0"/>
          <w:sz w:val="28"/>
          <w:szCs w:val="28"/>
        </w:rPr>
        <w:t>, Gengdan Institute of Beijing University of Technology with a specialty of</w:t>
      </w:r>
      <w:r>
        <w:rPr>
          <w:rFonts w:hAnsi="Arial"/>
          <w:b/>
          <w:color w:val="FF0000"/>
          <w:kern w:val="0"/>
          <w:sz w:val="28"/>
          <w:szCs w:val="28"/>
        </w:rPr>
        <w:t>专业</w:t>
      </w:r>
      <w:r>
        <w:rPr>
          <w:rFonts w:hint="eastAsia" w:hAnsi="Arial"/>
          <w:b/>
          <w:color w:val="FF0000"/>
          <w:kern w:val="0"/>
          <w:sz w:val="28"/>
          <w:szCs w:val="28"/>
        </w:rPr>
        <w:t>名称</w:t>
      </w:r>
      <w:r>
        <w:rPr>
          <w:kern w:val="0"/>
          <w:sz w:val="28"/>
          <w:szCs w:val="28"/>
        </w:rPr>
        <w:t xml:space="preserve"> from Septembe</w:t>
      </w:r>
      <w:r>
        <w:rPr>
          <w:rFonts w:hint="eastAsia"/>
          <w:kern w:val="0"/>
          <w:sz w:val="28"/>
          <w:szCs w:val="28"/>
        </w:rPr>
        <w:t>r</w:t>
      </w:r>
      <w:r>
        <w:rPr>
          <w:kern w:val="0"/>
          <w:sz w:val="28"/>
          <w:szCs w:val="28"/>
        </w:rPr>
        <w:t xml:space="preserve">, </w:t>
      </w:r>
      <w:r>
        <w:rPr>
          <w:rFonts w:hAnsi="Arial"/>
          <w:color w:val="FF0000"/>
          <w:kern w:val="0"/>
          <w:sz w:val="28"/>
          <w:szCs w:val="28"/>
        </w:rPr>
        <w:t>入学年</w:t>
      </w:r>
      <w:r>
        <w:rPr>
          <w:kern w:val="0"/>
          <w:sz w:val="28"/>
          <w:szCs w:val="28"/>
        </w:rPr>
        <w:t xml:space="preserve"> to June, </w:t>
      </w:r>
      <w:r>
        <w:rPr>
          <w:rFonts w:hAnsi="Arial"/>
          <w:color w:val="FF0000"/>
          <w:kern w:val="0"/>
          <w:sz w:val="28"/>
          <w:szCs w:val="28"/>
        </w:rPr>
        <w:t>毕业年</w:t>
      </w:r>
      <w:r>
        <w:rPr>
          <w:kern w:val="0"/>
          <w:sz w:val="28"/>
          <w:szCs w:val="28"/>
        </w:rPr>
        <w:t xml:space="preserve">. </w:t>
      </w:r>
    </w:p>
    <w:p>
      <w:pPr>
        <w:spacing w:line="360" w:lineRule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Upon completing and passing all the required courses of the 4-year undergraduate program</w:t>
      </w:r>
      <w:r>
        <w:rPr>
          <w:b/>
          <w:sz w:val="28"/>
          <w:szCs w:val="28"/>
        </w:rPr>
        <w:t>,</w:t>
      </w:r>
      <w:r>
        <w:rPr>
          <w:kern w:val="0"/>
          <w:sz w:val="28"/>
          <w:szCs w:val="28"/>
        </w:rPr>
        <w:t xml:space="preserve"> </w:t>
      </w:r>
      <w:r>
        <w:rPr>
          <w:color w:val="FF0000"/>
          <w:kern w:val="0"/>
          <w:sz w:val="28"/>
          <w:szCs w:val="28"/>
        </w:rPr>
        <w:t>she/he</w:t>
      </w:r>
      <w:r>
        <w:rPr>
          <w:kern w:val="0"/>
          <w:sz w:val="28"/>
          <w:szCs w:val="28"/>
        </w:rPr>
        <w:t xml:space="preserve"> is granted graduation. In accordance with the academic degree act of the People’s Republic of China</w:t>
      </w:r>
      <w:r>
        <w:rPr>
          <w:b/>
          <w:sz w:val="28"/>
          <w:szCs w:val="28"/>
        </w:rPr>
        <w:t>,</w:t>
      </w:r>
      <w:r>
        <w:rPr>
          <w:kern w:val="0"/>
          <w:sz w:val="28"/>
          <w:szCs w:val="28"/>
        </w:rPr>
        <w:t xml:space="preserve"> the aforesaid student is awarded the Bachelor’s Degree in </w:t>
      </w:r>
      <w:r>
        <w:rPr>
          <w:rFonts w:hAnsi="Arial"/>
          <w:b/>
          <w:color w:val="FF0000"/>
          <w:kern w:val="0"/>
          <w:sz w:val="28"/>
          <w:szCs w:val="28"/>
        </w:rPr>
        <w:t>学位名称</w:t>
      </w:r>
      <w:r>
        <w:rPr>
          <w:kern w:val="0"/>
          <w:sz w:val="28"/>
          <w:szCs w:val="28"/>
        </w:rPr>
        <w:t>.</w:t>
      </w:r>
    </w:p>
    <w:p>
      <w:pPr>
        <w:spacing w:line="360" w:lineRule="auto"/>
        <w:jc w:val="center"/>
        <w:rPr>
          <w:kern w:val="0"/>
          <w:sz w:val="28"/>
          <w:szCs w:val="28"/>
        </w:rPr>
      </w:pPr>
    </w:p>
    <w:p>
      <w:pPr>
        <w:spacing w:line="360" w:lineRule="auto"/>
        <w:jc w:val="center"/>
        <w:rPr>
          <w:color w:val="FF0000"/>
          <w:kern w:val="0"/>
          <w:sz w:val="44"/>
          <w:szCs w:val="44"/>
        </w:rPr>
      </w:pPr>
      <w:r>
        <w:rPr>
          <w:color w:val="FF0000"/>
          <w:kern w:val="0"/>
          <w:sz w:val="44"/>
          <w:szCs w:val="44"/>
        </w:rPr>
        <w:t>Lin Yanzhi</w:t>
      </w:r>
    </w:p>
    <w:p>
      <w:pPr>
        <w:spacing w:line="360" w:lineRule="auto"/>
        <w:jc w:val="center"/>
        <w:rPr>
          <w:b/>
          <w:kern w:val="0"/>
          <w:sz w:val="28"/>
          <w:szCs w:val="28"/>
        </w:rPr>
      </w:pPr>
      <w:r>
        <w:rPr>
          <w:b/>
          <w:sz w:val="28"/>
          <w:szCs w:val="28"/>
        </w:rPr>
        <w:t>President</w:t>
      </w:r>
      <w:r>
        <w:rPr>
          <w:b/>
          <w:kern w:val="0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hint="eastAsia"/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 xml:space="preserve">Degree Appraising Committee </w:t>
      </w:r>
      <w:r>
        <w:rPr>
          <w:b/>
          <w:kern w:val="0"/>
          <w:sz w:val="28"/>
          <w:szCs w:val="28"/>
        </w:rPr>
        <w:br w:type="textWrapping"/>
      </w:r>
      <w:r>
        <w:rPr>
          <w:b/>
          <w:kern w:val="0"/>
          <w:sz w:val="28"/>
          <w:szCs w:val="28"/>
        </w:rPr>
        <w:t xml:space="preserve">Gengdan Institute of Beijing University of Technology </w:t>
      </w:r>
      <w:r>
        <w:rPr>
          <w:b/>
          <w:kern w:val="0"/>
          <w:sz w:val="28"/>
          <w:szCs w:val="28"/>
        </w:rPr>
        <w:br w:type="textWrapping"/>
      </w:r>
      <w:r>
        <w:rPr>
          <w:rFonts w:hint="eastAsia" w:hAnsi="Arial"/>
          <w:b/>
          <w:color w:val="FF0000"/>
          <w:kern w:val="0"/>
          <w:sz w:val="28"/>
          <w:szCs w:val="28"/>
        </w:rPr>
        <w:t>日期（同证书，格式：</w:t>
      </w:r>
      <w:r>
        <w:rPr>
          <w:rFonts w:hAnsi="Arial"/>
          <w:b/>
          <w:color w:val="FF0000"/>
          <w:kern w:val="0"/>
          <w:sz w:val="28"/>
          <w:szCs w:val="28"/>
        </w:rPr>
        <w:t>J</w:t>
      </w:r>
      <w:r>
        <w:rPr>
          <w:rFonts w:hint="eastAsia" w:hAnsi="Arial"/>
          <w:b/>
          <w:color w:val="FF0000"/>
          <w:kern w:val="0"/>
          <w:sz w:val="28"/>
          <w:szCs w:val="28"/>
        </w:rPr>
        <w:t>un.</w:t>
      </w:r>
      <w:r>
        <w:rPr>
          <w:rFonts w:hAnsi="Arial"/>
          <w:b/>
          <w:color w:val="FF0000"/>
          <w:kern w:val="0"/>
          <w:sz w:val="28"/>
          <w:szCs w:val="28"/>
        </w:rPr>
        <w:t xml:space="preserve"> 3</w:t>
      </w:r>
      <w:r>
        <w:rPr>
          <w:rFonts w:hAnsi="Arial"/>
          <w:b/>
          <w:color w:val="FF0000"/>
          <w:kern w:val="0"/>
          <w:sz w:val="28"/>
          <w:szCs w:val="28"/>
          <w:vertAlign w:val="superscript"/>
        </w:rPr>
        <w:t>rd</w:t>
      </w:r>
      <w:r>
        <w:rPr>
          <w:rFonts w:hAnsi="Arial"/>
          <w:b/>
          <w:color w:val="FF0000"/>
          <w:kern w:val="0"/>
          <w:sz w:val="28"/>
          <w:szCs w:val="28"/>
        </w:rPr>
        <w:t xml:space="preserve">, </w:t>
      </w:r>
      <w:r>
        <w:rPr>
          <w:rFonts w:hint="eastAsia" w:hAnsi="Arial"/>
          <w:b/>
          <w:color w:val="FF0000"/>
          <w:kern w:val="0"/>
          <w:sz w:val="28"/>
          <w:szCs w:val="28"/>
        </w:rPr>
        <w:t>2018）</w:t>
      </w:r>
    </w:p>
    <w:p>
      <w:pPr>
        <w:jc w:val="center"/>
        <w:rPr>
          <w:color w:val="0033CC"/>
          <w:u w:val="thick"/>
        </w:rPr>
      </w:pPr>
      <w:r>
        <w:rPr>
          <w:b/>
          <w:kern w:val="0"/>
          <w:sz w:val="28"/>
          <w:szCs w:val="28"/>
        </w:rPr>
        <w:t xml:space="preserve">Certificate No.: </w:t>
      </w:r>
      <w:r>
        <w:rPr>
          <w:rFonts w:hAnsi="Arial"/>
          <w:b/>
          <w:color w:val="FF0000"/>
          <w:kern w:val="0"/>
          <w:sz w:val="28"/>
          <w:szCs w:val="28"/>
        </w:rPr>
        <w:t>证书号</w:t>
      </w:r>
    </w:p>
    <w:p>
      <w:pPr>
        <w:rPr>
          <w:color w:val="0066CC"/>
          <w:u w:val="thick"/>
        </w:rPr>
      </w:pPr>
      <w:r>
        <w:rPr>
          <w:rFonts w:hint="eastAsia"/>
          <w:color w:val="0066CC"/>
          <w:u w:val="thick"/>
        </w:rPr>
        <w:t xml:space="preserve">                                                                               </w:t>
      </w:r>
    </w:p>
    <w:p>
      <w:pPr>
        <w:ind w:firstLine="1440" w:firstLineChars="600"/>
        <w:rPr>
          <w:rFonts w:ascii="宋体" w:hAnsi="宋体"/>
          <w:color w:val="0066CC"/>
          <w:sz w:val="24"/>
        </w:rPr>
      </w:pPr>
      <w:r>
        <w:rPr>
          <w:rFonts w:hint="eastAsia" w:ascii="宋体" w:hAnsi="宋体"/>
          <w:color w:val="0066CC"/>
          <w:sz w:val="24"/>
        </w:rPr>
        <w:t>地址： 北京市顺义区牛栏山镇  邮编：101301</w:t>
      </w:r>
    </w:p>
    <w:p>
      <w:pPr>
        <w:jc w:val="center"/>
        <w:rPr>
          <w:rFonts w:ascii="Verdana" w:hAnsi="Verdana"/>
          <w:color w:val="0066CC"/>
          <w:szCs w:val="21"/>
        </w:rPr>
      </w:pPr>
      <w:r>
        <w:rPr>
          <w:rFonts w:ascii="Verdana" w:hAnsi="Verdana"/>
          <w:color w:val="0066CC"/>
          <w:szCs w:val="21"/>
        </w:rPr>
        <w:t>Address: Niulanshan, Shunyi District, Beijing, China</w:t>
      </w:r>
    </w:p>
    <w:p>
      <w:pPr>
        <w:widowControl/>
        <w:spacing w:line="400" w:lineRule="exact"/>
        <w:jc w:val="center"/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用后请将所有字调成黑色，并删除剩余页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出生日期，月份缩写</w:t>
      </w:r>
    </w:p>
    <w:p>
      <w:pPr>
        <w:widowControl/>
        <w:spacing w:line="400" w:lineRule="exac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  <w:t>1月：Jan. (January)                  2月：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Feb. (February)</w:t>
      </w:r>
    </w:p>
    <w:p>
      <w:pPr>
        <w:widowControl/>
        <w:spacing w:line="400" w:lineRule="exac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  <w:t>3月：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 xml:space="preserve">Mar. (March)                            </w:t>
      </w: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  <w:t>4月：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Apr. (April)</w:t>
      </w:r>
    </w:p>
    <w:p>
      <w:pPr>
        <w:widowControl/>
        <w:spacing w:line="400" w:lineRule="exac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  <w:t>5月：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 xml:space="preserve">May. (May)                              </w:t>
      </w: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  <w:t>6月：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Jun. (June)</w:t>
      </w:r>
    </w:p>
    <w:p>
      <w:pPr>
        <w:widowControl/>
        <w:spacing w:line="400" w:lineRule="exac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  <w:t>7月：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 xml:space="preserve">Jul. (July)                             </w:t>
      </w: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  <w:t>8月：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Aug. (August)</w:t>
      </w:r>
    </w:p>
    <w:p>
      <w:pPr>
        <w:widowControl/>
        <w:spacing w:line="400" w:lineRule="exac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  <w:t>9月：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 xml:space="preserve">Sep. (September)                        </w:t>
      </w: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  <w:t>10月：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Oct. (October)</w:t>
      </w:r>
    </w:p>
    <w:p>
      <w:pPr>
        <w:widowControl/>
        <w:spacing w:line="400" w:lineRule="exact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  <w:t>11月：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 xml:space="preserve">Nov. (November)                       </w:t>
      </w: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  <w:t>12月：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Dec. (December)</w:t>
      </w:r>
    </w:p>
    <w:p>
      <w:pPr>
        <w:widowControl/>
        <w:spacing w:line="400" w:lineRule="exact"/>
        <w:jc w:val="left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t>系别／学院：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 xml:space="preserve">Department of Mechanical Engineering  机械工程系 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Department of Information Technology  信息工程系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Department of Economics and Management经济与管理系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Department of Art and Design艺术设计系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Department of Languages应用语言系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Department of Humanities and Social Science 人文社会科学系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Department of Intelligence Engineering智能工程系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International Business School国际商学院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School of Humanities人文学院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Gengdan Academy of Design国际设计学院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School of Engineering工学院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t>学位名称：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工学 Engineering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建筑学 Architecture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艺术学 Art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文学 Arts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管理学Management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经济学Economics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法学 Law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t>校长信息：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林炎志  Lin Yanzhi</w:t>
      </w:r>
    </w:p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甘德安  Gan De'an</w:t>
      </w:r>
    </w:p>
    <w:p>
      <w:pP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俞敏洪  Yu Minhong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br w:type="page"/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t>专业名称：</w:t>
      </w:r>
    </w:p>
    <w:tbl>
      <w:tblPr>
        <w:tblStyle w:val="5"/>
        <w:tblW w:w="11400" w:type="dxa"/>
        <w:tblInd w:w="-1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7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  <w:t>School of Engineering</w:t>
            </w:r>
          </w:p>
          <w:p>
            <w:p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  <w:t>工学院</w:t>
            </w:r>
          </w:p>
        </w:tc>
        <w:tc>
          <w:tcPr>
            <w:tcW w:w="7875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  <w:t xml:space="preserve">Machine Design, Manufacturing and Automation 机械制造及其自动化 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  <w:t>Industrial Design工业设计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  <w:t>Computer Science and Technology 计算机科学与技术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  <w:t>Electronic and Information Engineering电子信息工程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  <w:t>Communication Engineering通信工程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  <w:t>Digital Media Technology数字媒体技术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  <w:t>Internet of Things Engineering物联网工程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>Engineering Management工程管理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>Urban Planning城乡规划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>Architecture建筑学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  <w:t>International Business School</w:t>
            </w:r>
          </w:p>
          <w:p>
            <w:p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  <w:t>国际商学院</w:t>
            </w:r>
          </w:p>
        </w:tc>
        <w:tc>
          <w:tcPr>
            <w:tcW w:w="7875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  <w:t xml:space="preserve">International Economics and Trade国际经济与贸易 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  <w:t xml:space="preserve">Financial Management财务管理 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  <w:t xml:space="preserve">Marketing市场营销 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>Sports Economics and Management体育经济与管理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 xml:space="preserve">Financial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instrText xml:space="preserve"> HYPERLINK "http://www.youdao.com/w/financial%20engineering/" \l "keyfrom=E2Ctranslation" </w:instrTex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>Engineering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 xml:space="preserve">金融工程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>Gengdan Academy of Design</w:t>
            </w:r>
          </w:p>
          <w:p>
            <w:p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>国际设计学院</w:t>
            </w:r>
          </w:p>
        </w:tc>
        <w:tc>
          <w:tcPr>
            <w:tcW w:w="7875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>Visual Communication视觉传达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>Environmental Design环境设计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>Product Design产品设计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>Digital Media Art数字媒体艺术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>Animation动画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>Art Design for Operas, TV Programs and Movies戏剧影视美术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5" w:type="dxa"/>
            <w:vAlign w:val="center"/>
          </w:tcPr>
          <w:p>
            <w:p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>School of Humanities</w:t>
            </w:r>
          </w:p>
          <w:p>
            <w:p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>人文学院</w:t>
            </w:r>
          </w:p>
        </w:tc>
        <w:tc>
          <w:tcPr>
            <w:tcW w:w="7875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>English英语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>Teaching Chinese to Speakers of Other Languages</w:t>
            </w:r>
            <w:r>
              <w:rPr>
                <w:rFonts w:hint="eastAsia" w:cs="Times New Roman"/>
                <w:color w:val="FF0000"/>
                <w:sz w:val="24"/>
                <w:szCs w:val="24"/>
                <w:shd w:val="clear" w:color="auto" w:fill="FFFFFF"/>
                <w:lang w:val="en-US" w:eastAsia="zh-CN"/>
              </w:rPr>
              <w:t xml:space="preserve"> 汉语国际教育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 xml:space="preserve">Social Work社会工作 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>Public Administration公共事业管理</w:t>
            </w:r>
          </w:p>
          <w:p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shd w:val="clear" w:color="auto" w:fill="FFFFFF"/>
              </w:rPr>
              <w:t>Applied Psychology 应用心理学</w:t>
            </w:r>
          </w:p>
        </w:tc>
      </w:tr>
    </w:tbl>
    <w:p>
      <w:pPr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FF0000"/>
          <w:sz w:val="24"/>
          <w:szCs w:val="24"/>
          <w:u w:val="thick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1C8B1"/>
    <w:multiLevelType w:val="singleLevel"/>
    <w:tmpl w:val="59C1C8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jODlmMjRiY2M4NzRiMDM1YmFiZjc5ZTUzYTUzNjkifQ=="/>
  </w:docVars>
  <w:rsids>
    <w:rsidRoot w:val="003967C7"/>
    <w:rsid w:val="00181793"/>
    <w:rsid w:val="00285EA6"/>
    <w:rsid w:val="00387803"/>
    <w:rsid w:val="003967C7"/>
    <w:rsid w:val="004543A7"/>
    <w:rsid w:val="005377AD"/>
    <w:rsid w:val="00720354"/>
    <w:rsid w:val="007408C0"/>
    <w:rsid w:val="009B1646"/>
    <w:rsid w:val="00B6389D"/>
    <w:rsid w:val="00CB7553"/>
    <w:rsid w:val="00E157AC"/>
    <w:rsid w:val="00EA3B1C"/>
    <w:rsid w:val="00F63AF3"/>
    <w:rsid w:val="00FC5A7F"/>
    <w:rsid w:val="160B0DA4"/>
    <w:rsid w:val="1EB23AF8"/>
    <w:rsid w:val="22BF56F9"/>
    <w:rsid w:val="3804200C"/>
    <w:rsid w:val="393D7D31"/>
    <w:rsid w:val="52C27541"/>
    <w:rsid w:val="759E7588"/>
    <w:rsid w:val="7BF9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short_text1"/>
    <w:basedOn w:val="6"/>
    <w:qFormat/>
    <w:uiPriority w:val="0"/>
    <w:rPr>
      <w:sz w:val="29"/>
      <w:szCs w:val="29"/>
    </w:rPr>
  </w:style>
  <w:style w:type="character" w:customStyle="1" w:styleId="8">
    <w:name w:val="批注框文本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651</Words>
  <Characters>2114</Characters>
  <Lines>20</Lines>
  <Paragraphs>5</Paragraphs>
  <TotalTime>29</TotalTime>
  <ScaleCrop>false</ScaleCrop>
  <LinksUpToDate>false</LinksUpToDate>
  <CharactersWithSpaces>2755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2018-07-04T06:08:00Z</dcterms:created>
  <dc:creator>微软用户</dc:creator>
  <cp:lastModifiedBy>Lilian</cp:lastModifiedBy>
  <cp:lastPrinted>2020-01-02T06:32:00Z</cp:lastPrinted>
  <dcterms:modified xsi:type="dcterms:W3CDTF">2022-06-14T06:39:26Z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69D6798FE5CC4D2CBA3AECA1791B5CA6</vt:lpwstr>
  </property>
</Properties>
</file>