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2"/>
        <w:gridCol w:w="1651"/>
        <w:gridCol w:w="99"/>
        <w:gridCol w:w="891"/>
        <w:gridCol w:w="1701"/>
        <w:gridCol w:w="2136"/>
        <w:gridCol w:w="1276"/>
        <w:gridCol w:w="284"/>
        <w:gridCol w:w="1535"/>
      </w:tblGrid>
      <w:tr w:rsidR="00AD4F8F" w:rsidRPr="006D23C2" w14:paraId="3714DBFD" w14:textId="77777777" w:rsidTr="006D23C2">
        <w:tc>
          <w:tcPr>
            <w:tcW w:w="851" w:type="dxa"/>
            <w:shd w:val="clear" w:color="auto" w:fill="0071BC"/>
            <w:vAlign w:val="center"/>
          </w:tcPr>
          <w:p w14:paraId="6C0F0B76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color w:val="0071BC"/>
              </w:rPr>
            </w:pPr>
            <w:r w:rsidRPr="006D23C2">
              <w:rPr>
                <w:rFonts w:ascii="Calibri" w:hAnsi="Calibri" w:cs="Calibri"/>
                <w:noProof/>
                <w:color w:val="0071BC"/>
              </w:rPr>
              <w:drawing>
                <wp:inline distT="0" distB="0" distL="0" distR="0" wp14:anchorId="7F2A203E" wp14:editId="0E23D586">
                  <wp:extent cx="360000" cy="480000"/>
                  <wp:effectExtent l="0" t="0" r="2540" b="0"/>
                  <wp:docPr id="12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ward_w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gridSpan w:val="8"/>
            <w:shd w:val="clear" w:color="auto" w:fill="0071BC"/>
            <w:vAlign w:val="center"/>
          </w:tcPr>
          <w:p w14:paraId="183791E6" w14:textId="2ED7FADA" w:rsidR="00AD4F8F" w:rsidRPr="006D23C2" w:rsidRDefault="00EC702B" w:rsidP="00A459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英国保诚（香港）</w:t>
            </w:r>
            <w:r w:rsidR="00AD4F8F" w:rsidRPr="006D23C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远程实习</w:t>
            </w:r>
            <w:r w:rsidR="00FF0762" w:rsidRPr="006D23C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项目</w:t>
            </w:r>
          </w:p>
        </w:tc>
        <w:tc>
          <w:tcPr>
            <w:tcW w:w="1535" w:type="dxa"/>
            <w:shd w:val="clear" w:color="auto" w:fill="0071BC"/>
            <w:vAlign w:val="center"/>
          </w:tcPr>
          <w:p w14:paraId="26E4EAEA" w14:textId="0292F8BD" w:rsidR="00AD4F8F" w:rsidRPr="006D23C2" w:rsidRDefault="008B4D52" w:rsidP="00A459FB">
            <w:pPr>
              <w:spacing w:line="320" w:lineRule="exact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2022</w:t>
            </w:r>
            <w:r w:rsidR="006D23C2" w:rsidRPr="006D23C2">
              <w:rPr>
                <w:rFonts w:ascii="Calibri" w:hAnsi="Calibri" w:cs="Calibri" w:hint="eastAsia"/>
                <w:b/>
                <w:bCs/>
                <w:color w:val="FFFFFF"/>
                <w:sz w:val="28"/>
                <w:szCs w:val="28"/>
              </w:rPr>
              <w:t>暑假</w:t>
            </w:r>
          </w:p>
        </w:tc>
      </w:tr>
      <w:tr w:rsidR="00AD4F8F" w:rsidRPr="006D23C2" w14:paraId="58CE96AF" w14:textId="77777777" w:rsidTr="00D60683">
        <w:trPr>
          <w:trHeight w:val="4225"/>
        </w:trPr>
        <w:tc>
          <w:tcPr>
            <w:tcW w:w="10466" w:type="dxa"/>
            <w:gridSpan w:val="10"/>
            <w:tcMar>
              <w:top w:w="85" w:type="dxa"/>
            </w:tcMar>
            <w:vAlign w:val="center"/>
          </w:tcPr>
          <w:p w14:paraId="2C47C7F4" w14:textId="26F3F1EE" w:rsidR="00AD4F8F" w:rsidRPr="006D23C2" w:rsidRDefault="00F83B36" w:rsidP="00A459FB">
            <w:pPr>
              <w:rPr>
                <w:rFonts w:ascii="Calibri" w:hAnsi="Calibri" w:cs="Calibri"/>
                <w:b/>
                <w:bCs/>
                <w:color w:val="FF0000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0000"/>
                <w:sz w:val="32"/>
                <w:szCs w:val="36"/>
              </w:rPr>
              <w:drawing>
                <wp:inline distT="0" distB="0" distL="0" distR="0" wp14:anchorId="77950AEE" wp14:editId="2BD133A4">
                  <wp:extent cx="6446445" cy="2742182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6445" cy="2742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683" w:rsidRPr="006D23C2" w14:paraId="761D069A" w14:textId="77777777" w:rsidTr="00D6068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hRule="exact" w:val="170"/>
        </w:trPr>
        <w:tc>
          <w:tcPr>
            <w:tcW w:w="893" w:type="dxa"/>
            <w:gridSpan w:val="2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16DA39" w14:textId="77777777" w:rsidR="00D60683" w:rsidRPr="006D23C2" w:rsidRDefault="00D60683" w:rsidP="00A459FB">
            <w:pPr>
              <w:jc w:val="left"/>
              <w:rPr>
                <w:rFonts w:ascii="Calibri" w:hAnsi="Calibri" w:cs="Calibri"/>
                <w:noProof/>
                <w:color w:val="CCE8CF" w:themeColor="background1"/>
                <w:szCs w:val="21"/>
              </w:rPr>
            </w:pPr>
          </w:p>
        </w:tc>
        <w:tc>
          <w:tcPr>
            <w:tcW w:w="1750" w:type="dxa"/>
            <w:gridSpan w:val="2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BEAF59" w14:textId="77777777" w:rsidR="00D60683" w:rsidRPr="006D23C2" w:rsidRDefault="00D60683" w:rsidP="00A459FB">
            <w:pPr>
              <w:jc w:val="left"/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</w:p>
        </w:tc>
        <w:tc>
          <w:tcPr>
            <w:tcW w:w="7823" w:type="dxa"/>
            <w:gridSpan w:val="6"/>
            <w:shd w:val="clear" w:color="auto" w:fill="auto"/>
            <w:tcMar>
              <w:top w:w="0" w:type="dxa"/>
              <w:bottom w:w="0" w:type="dxa"/>
            </w:tcMar>
          </w:tcPr>
          <w:p w14:paraId="0859BFBA" w14:textId="77777777" w:rsidR="00D60683" w:rsidRPr="006D23C2" w:rsidRDefault="00D60683" w:rsidP="00A459FB">
            <w:pPr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1CC13089" w14:textId="77777777" w:rsidTr="00D6068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5"/>
        </w:trPr>
        <w:tc>
          <w:tcPr>
            <w:tcW w:w="893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8779683" w14:textId="77777777" w:rsidR="00AD4F8F" w:rsidRPr="006D23C2" w:rsidRDefault="00AD4F8F" w:rsidP="00A459FB">
            <w:pPr>
              <w:jc w:val="left"/>
              <w:rPr>
                <w:rFonts w:ascii="Calibri" w:hAnsi="Calibri" w:cs="Calibri"/>
                <w:color w:val="CCE8CF" w:themeColor="background1"/>
                <w:szCs w:val="21"/>
              </w:rPr>
            </w:pPr>
            <w:r w:rsidRPr="006D23C2">
              <w:rPr>
                <w:rFonts w:ascii="Calibri" w:hAnsi="Calibri" w:cs="Calibri"/>
                <w:noProof/>
                <w:color w:val="CCE8CF" w:themeColor="background1"/>
                <w:szCs w:val="21"/>
              </w:rPr>
              <w:drawing>
                <wp:inline distT="0" distB="0" distL="0" distR="0" wp14:anchorId="363377DA" wp14:editId="6F89B11F">
                  <wp:extent cx="279000" cy="288000"/>
                  <wp:effectExtent l="0" t="0" r="6985" b="0"/>
                  <wp:docPr id="14" name="图形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lobe-americas_w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0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ED5D862" w14:textId="77777777" w:rsidR="00AD4F8F" w:rsidRPr="006D23C2" w:rsidRDefault="00AD4F8F" w:rsidP="00A459FB">
            <w:pPr>
              <w:jc w:val="left"/>
              <w:rPr>
                <w:rFonts w:ascii="Calibri" w:hAnsi="Calibri" w:cs="Calibri"/>
                <w:b/>
                <w:bCs/>
                <w:color w:val="CCE8CF" w:themeColor="background1"/>
                <w:szCs w:val="21"/>
              </w:rPr>
            </w:pPr>
            <w:bookmarkStart w:id="0" w:name="项目背景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  <w:bookmarkEnd w:id="0"/>
          </w:p>
        </w:tc>
        <w:tc>
          <w:tcPr>
            <w:tcW w:w="7823" w:type="dxa"/>
            <w:gridSpan w:val="6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1CDB1BAB" w14:textId="77777777" w:rsidR="00AD4F8F" w:rsidRPr="006D23C2" w:rsidRDefault="00AD4F8F" w:rsidP="00A459FB">
            <w:pPr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5E87B64D" w14:textId="77777777" w:rsidTr="00A459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235" w:type="dxa"/>
            <w:gridSpan w:val="6"/>
            <w:tcBorders>
              <w:top w:val="single" w:sz="12" w:space="0" w:color="0071BC"/>
            </w:tcBorders>
          </w:tcPr>
          <w:p w14:paraId="3A6FC133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sz w:val="22"/>
              </w:rPr>
            </w:pPr>
          </w:p>
        </w:tc>
        <w:tc>
          <w:tcPr>
            <w:tcW w:w="5231" w:type="dxa"/>
            <w:gridSpan w:val="4"/>
            <w:tcBorders>
              <w:top w:val="single" w:sz="12" w:space="0" w:color="0071BC"/>
            </w:tcBorders>
          </w:tcPr>
          <w:p w14:paraId="6C539BAA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AD4F8F" w:rsidRPr="006D23C2" w14:paraId="15E929B3" w14:textId="77777777" w:rsidTr="006D23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466" w:type="dxa"/>
            <w:gridSpan w:val="10"/>
            <w:shd w:val="clear" w:color="auto" w:fill="D9E2F3" w:themeFill="accent1" w:themeFillTint="33"/>
          </w:tcPr>
          <w:p w14:paraId="48E1B4FD" w14:textId="670B5196" w:rsidR="00AD4F8F" w:rsidRPr="006D23C2" w:rsidRDefault="00AD4F8F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为了让学生有机会接触并了解世界各行名企，</w:t>
            </w:r>
            <w:r w:rsidR="00EC702B" w:rsidRPr="006D23C2">
              <w:rPr>
                <w:rFonts w:ascii="Calibri" w:hAnsi="Calibri" w:cs="Calibri"/>
                <w:sz w:val="23"/>
                <w:szCs w:val="23"/>
              </w:rPr>
              <w:t>英国保诚（香港）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将开放在线实习机会，为学生提供接受相关领域职业技能和素质实训的机会。通过企业资深经理在线指导，帮助学生体验名</w:t>
            </w: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企工作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氛围，提高职业技能，明确职业规划。顺利完成项目后，学员可获得企业颁发的实习证明，并有机会获得导师签发的推荐证明信，丰富个人背景经历。</w:t>
            </w:r>
          </w:p>
        </w:tc>
      </w:tr>
      <w:tr w:rsidR="00AD4F8F" w:rsidRPr="006D23C2" w14:paraId="47A443C8" w14:textId="77777777" w:rsidTr="00A459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466" w:type="dxa"/>
            <w:gridSpan w:val="10"/>
          </w:tcPr>
          <w:p w14:paraId="2CF17F10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66BF6E02" w14:textId="77777777" w:rsidTr="00A459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3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3C927A0" w14:textId="77777777" w:rsidR="00AD4F8F" w:rsidRPr="006D23C2" w:rsidRDefault="00AD4F8F" w:rsidP="00A459FB">
            <w:pPr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noProof/>
                <w:szCs w:val="21"/>
              </w:rPr>
              <w:drawing>
                <wp:inline distT="0" distB="0" distL="0" distR="0" wp14:anchorId="105CE4AE" wp14:editId="56BDA8C6">
                  <wp:extent cx="288000" cy="288000"/>
                  <wp:effectExtent l="0" t="0" r="0" b="0"/>
                  <wp:docPr id="50" name="图形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701E20A" w14:textId="77777777" w:rsidR="00AD4F8F" w:rsidRPr="006D23C2" w:rsidRDefault="00AD4F8F" w:rsidP="00A459FB">
            <w:pPr>
              <w:jc w:val="left"/>
              <w:rPr>
                <w:rFonts w:ascii="Calibri" w:hAnsi="Calibri" w:cs="Calibri"/>
                <w:szCs w:val="21"/>
              </w:rPr>
            </w:pPr>
            <w:bookmarkStart w:id="1" w:name="项目主题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实习</w:t>
            </w:r>
            <w:bookmarkEnd w:id="1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概览</w:t>
            </w:r>
          </w:p>
        </w:tc>
        <w:tc>
          <w:tcPr>
            <w:tcW w:w="7922" w:type="dxa"/>
            <w:gridSpan w:val="7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E498D52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639E9AB8" w14:textId="77777777" w:rsidTr="006D23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hRule="exact" w:val="454"/>
        </w:trPr>
        <w:tc>
          <w:tcPr>
            <w:tcW w:w="851" w:type="dxa"/>
            <w:tcBorders>
              <w:bottom w:val="single" w:sz="8" w:space="0" w:color="0070C0"/>
            </w:tcBorders>
            <w:vAlign w:val="center"/>
          </w:tcPr>
          <w:p w14:paraId="2869EBAE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编号</w:t>
            </w:r>
          </w:p>
        </w:tc>
        <w:tc>
          <w:tcPr>
            <w:tcW w:w="2683" w:type="dxa"/>
            <w:gridSpan w:val="4"/>
            <w:tcBorders>
              <w:bottom w:val="single" w:sz="8" w:space="0" w:color="0070C0"/>
            </w:tcBorders>
            <w:vAlign w:val="center"/>
          </w:tcPr>
          <w:p w14:paraId="02833307" w14:textId="1D38DF90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</w:t>
            </w:r>
            <w:r w:rsidR="00052ABE"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主题</w:t>
            </w:r>
          </w:p>
        </w:tc>
        <w:tc>
          <w:tcPr>
            <w:tcW w:w="1701" w:type="dxa"/>
            <w:tcBorders>
              <w:bottom w:val="single" w:sz="8" w:space="0" w:color="0070C0"/>
            </w:tcBorders>
            <w:vAlign w:val="center"/>
          </w:tcPr>
          <w:p w14:paraId="7E494B96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开始日期</w:t>
            </w:r>
          </w:p>
        </w:tc>
        <w:tc>
          <w:tcPr>
            <w:tcW w:w="2136" w:type="dxa"/>
            <w:tcBorders>
              <w:bottom w:val="single" w:sz="8" w:space="0" w:color="0070C0"/>
            </w:tcBorders>
            <w:vAlign w:val="center"/>
          </w:tcPr>
          <w:p w14:paraId="5CE5B49A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结束日期</w:t>
            </w:r>
          </w:p>
        </w:tc>
        <w:tc>
          <w:tcPr>
            <w:tcW w:w="1276" w:type="dxa"/>
            <w:tcBorders>
              <w:bottom w:val="single" w:sz="8" w:space="0" w:color="0070C0"/>
            </w:tcBorders>
            <w:vAlign w:val="center"/>
          </w:tcPr>
          <w:p w14:paraId="734E5321" w14:textId="7B074D80" w:rsidR="00AD4F8F" w:rsidRPr="006D23C2" w:rsidRDefault="00D60683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项目</w:t>
            </w:r>
            <w:r w:rsidR="00AD4F8F"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时长</w:t>
            </w:r>
          </w:p>
        </w:tc>
        <w:tc>
          <w:tcPr>
            <w:tcW w:w="1819" w:type="dxa"/>
            <w:gridSpan w:val="2"/>
            <w:tcBorders>
              <w:bottom w:val="single" w:sz="8" w:space="0" w:color="0070C0"/>
            </w:tcBorders>
            <w:vAlign w:val="center"/>
          </w:tcPr>
          <w:p w14:paraId="1ED81B5E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项目费用</w:t>
            </w:r>
          </w:p>
        </w:tc>
      </w:tr>
      <w:tr w:rsidR="000F5498" w:rsidRPr="006D23C2" w14:paraId="48B2671A" w14:textId="77777777" w:rsidTr="006D23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hRule="exact" w:val="454"/>
        </w:trPr>
        <w:tc>
          <w:tcPr>
            <w:tcW w:w="851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56A2802D" w14:textId="3FEBCF16" w:rsidR="000F5498" w:rsidRPr="006D23C2" w:rsidRDefault="000F5498" w:rsidP="000F5498">
            <w:pPr>
              <w:jc w:val="center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PRO1</w:t>
            </w:r>
          </w:p>
        </w:tc>
        <w:tc>
          <w:tcPr>
            <w:tcW w:w="2683" w:type="dxa"/>
            <w:gridSpan w:val="4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331C1770" w14:textId="5B5CC80D" w:rsidR="000F5498" w:rsidRPr="006D23C2" w:rsidRDefault="00052ABE" w:rsidP="000F5498">
            <w:pPr>
              <w:jc w:val="center"/>
              <w:rPr>
                <w:rFonts w:ascii="Calibri" w:hAnsi="Calibri" w:cs="Calibri"/>
                <w:b/>
                <w:bCs/>
                <w:color w:val="0070C0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0C0"/>
                <w:sz w:val="23"/>
                <w:szCs w:val="23"/>
              </w:rPr>
              <w:t>金融理财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57341282" w14:textId="04A07E37" w:rsidR="000F5498" w:rsidRPr="006D23C2" w:rsidRDefault="007836B5" w:rsidP="000F5498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202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2.0</w:t>
            </w:r>
            <w:r w:rsidR="006D23C2">
              <w:rPr>
                <w:rFonts w:ascii="Calibri" w:hAnsi="Calibri" w:cs="Calibri"/>
                <w:sz w:val="23"/>
                <w:szCs w:val="23"/>
              </w:rPr>
              <w:t>7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.</w:t>
            </w:r>
            <w:r w:rsidR="006D23C2">
              <w:rPr>
                <w:rFonts w:ascii="Calibri" w:hAnsi="Calibri" w:cs="Calibri"/>
                <w:sz w:val="23"/>
                <w:szCs w:val="23"/>
              </w:rPr>
              <w:t>23</w:t>
            </w:r>
          </w:p>
        </w:tc>
        <w:tc>
          <w:tcPr>
            <w:tcW w:w="2136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7F58E363" w14:textId="5155587F" w:rsidR="000F5498" w:rsidRPr="006D23C2" w:rsidRDefault="000F5498" w:rsidP="000F5498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202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2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.0</w:t>
            </w:r>
            <w:r w:rsidR="006D23C2">
              <w:rPr>
                <w:rFonts w:ascii="Calibri" w:hAnsi="Calibri" w:cs="Calibri"/>
                <w:sz w:val="23"/>
                <w:szCs w:val="23"/>
              </w:rPr>
              <w:t>8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.</w:t>
            </w:r>
            <w:r w:rsidR="004E472D" w:rsidRPr="006D23C2">
              <w:rPr>
                <w:rFonts w:ascii="Calibri" w:hAnsi="Calibri" w:cs="Calibri"/>
                <w:sz w:val="23"/>
                <w:szCs w:val="23"/>
              </w:rPr>
              <w:t>2</w:t>
            </w:r>
            <w:r w:rsidR="006D23C2">
              <w:rPr>
                <w:rFonts w:ascii="Calibri" w:hAnsi="Calibri" w:cs="Calibri"/>
                <w:sz w:val="23"/>
                <w:szCs w:val="23"/>
              </w:rPr>
              <w:t>8</w:t>
            </w:r>
          </w:p>
        </w:tc>
        <w:tc>
          <w:tcPr>
            <w:tcW w:w="1276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1018381E" w14:textId="05B6808F" w:rsidR="000F5498" w:rsidRPr="006D23C2" w:rsidRDefault="00191D87" w:rsidP="000F5498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6</w:t>
            </w:r>
            <w:r w:rsidR="000F5498" w:rsidRPr="006D23C2">
              <w:rPr>
                <w:rFonts w:ascii="Calibri" w:hAnsi="Calibri" w:cs="Calibri"/>
                <w:sz w:val="23"/>
                <w:szCs w:val="23"/>
              </w:rPr>
              <w:t>周</w:t>
            </w:r>
          </w:p>
        </w:tc>
        <w:tc>
          <w:tcPr>
            <w:tcW w:w="1819" w:type="dxa"/>
            <w:gridSpan w:val="2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0C2D80C9" w14:textId="735FAC95" w:rsidR="000F5498" w:rsidRPr="006D23C2" w:rsidRDefault="00220819" w:rsidP="000F5498">
            <w:pPr>
              <w:jc w:val="center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29</w:t>
            </w:r>
            <w:r w:rsidR="000F5498" w:rsidRPr="006D23C2">
              <w:rPr>
                <w:rFonts w:ascii="Calibri" w:hAnsi="Calibri" w:cs="Calibri"/>
                <w:sz w:val="23"/>
                <w:szCs w:val="23"/>
              </w:rPr>
              <w:t>80</w:t>
            </w:r>
            <w:r w:rsidR="000F5498" w:rsidRPr="006D23C2">
              <w:rPr>
                <w:rFonts w:ascii="Calibri" w:hAnsi="Calibri" w:cs="Calibri"/>
                <w:sz w:val="23"/>
                <w:szCs w:val="23"/>
              </w:rPr>
              <w:t>元</w:t>
            </w:r>
          </w:p>
        </w:tc>
      </w:tr>
    </w:tbl>
    <w:p w14:paraId="337DBA8F" w14:textId="77777777" w:rsidR="00726EA1" w:rsidRPr="006D23C2" w:rsidRDefault="00726EA1" w:rsidP="00726EA1">
      <w:pPr>
        <w:spacing w:line="160" w:lineRule="exact"/>
        <w:rPr>
          <w:rFonts w:ascii="Calibri" w:hAnsi="Calibri" w:cs="Calibri"/>
          <w:sz w:val="16"/>
          <w:szCs w:val="1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67"/>
        <w:gridCol w:w="188"/>
        <w:gridCol w:w="1076"/>
        <w:gridCol w:w="11"/>
        <w:gridCol w:w="484"/>
        <w:gridCol w:w="132"/>
        <w:gridCol w:w="898"/>
        <w:gridCol w:w="3456"/>
        <w:gridCol w:w="3454"/>
      </w:tblGrid>
      <w:tr w:rsidR="00726EA1" w:rsidRPr="006D23C2" w14:paraId="337DBA94" w14:textId="77777777" w:rsidTr="006D23C2">
        <w:tc>
          <w:tcPr>
            <w:tcW w:w="367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0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color w:val="0071BC"/>
                <w:szCs w:val="21"/>
              </w:rPr>
            </w:pPr>
            <w:r w:rsidRPr="006D23C2">
              <w:rPr>
                <w:rFonts w:ascii="Calibri" w:hAnsi="Calibri" w:cs="Calibri"/>
                <w:noProof/>
                <w:color w:val="0071BC"/>
                <w:szCs w:val="21"/>
              </w:rPr>
              <w:drawing>
                <wp:inline distT="0" distB="0" distL="0" distR="0" wp14:anchorId="337DBB44" wp14:editId="337DBB45">
                  <wp:extent cx="288000" cy="288000"/>
                  <wp:effectExtent l="0" t="0" r="7620" b="7620"/>
                  <wp:docPr id="25" name="图形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niversity_w-01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" w:type="pct"/>
            <w:gridSpan w:val="5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1" w14:textId="77777777" w:rsidR="00726EA1" w:rsidRPr="006D23C2" w:rsidRDefault="00726EA1" w:rsidP="00A459FB">
            <w:pPr>
              <w:jc w:val="center"/>
              <w:rPr>
                <w:rFonts w:ascii="Calibri" w:hAnsi="Calibri" w:cs="Calibri"/>
                <w:color w:val="0071BC"/>
                <w:szCs w:val="21"/>
              </w:rPr>
            </w:pPr>
            <w:bookmarkStart w:id="2" w:name="大学简介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企业简介</w:t>
            </w:r>
            <w:bookmarkEnd w:id="2"/>
          </w:p>
        </w:tc>
        <w:tc>
          <w:tcPr>
            <w:tcW w:w="3729" w:type="pct"/>
            <w:gridSpan w:val="3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92" w14:textId="77777777" w:rsidR="00726EA1" w:rsidRPr="006D23C2" w:rsidRDefault="00726EA1" w:rsidP="00A459FB">
            <w:pPr>
              <w:rPr>
                <w:rFonts w:ascii="Calibri" w:hAnsi="Calibri" w:cs="Calibri"/>
                <w:szCs w:val="21"/>
              </w:rPr>
            </w:pPr>
          </w:p>
          <w:p w14:paraId="337DBA93" w14:textId="77777777" w:rsidR="00726EA1" w:rsidRPr="006D23C2" w:rsidRDefault="00726EA1" w:rsidP="00A459FB">
            <w:pPr>
              <w:rPr>
                <w:rFonts w:ascii="Calibri" w:hAnsi="Calibri" w:cs="Calibri"/>
                <w:szCs w:val="21"/>
              </w:rPr>
            </w:pPr>
          </w:p>
        </w:tc>
      </w:tr>
      <w:tr w:rsidR="00726EA1" w:rsidRPr="006D23C2" w14:paraId="337DBA96" w14:textId="77777777" w:rsidTr="00A459FB">
        <w:tc>
          <w:tcPr>
            <w:tcW w:w="5000" w:type="pct"/>
            <w:gridSpan w:val="9"/>
            <w:tcBorders>
              <w:top w:val="single" w:sz="12" w:space="0" w:color="0071BC"/>
            </w:tcBorders>
          </w:tcPr>
          <w:p w14:paraId="337DBA95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noProof/>
                <w:szCs w:val="21"/>
              </w:rPr>
            </w:pPr>
          </w:p>
        </w:tc>
      </w:tr>
      <w:tr w:rsidR="00726EA1" w:rsidRPr="006D23C2" w14:paraId="337DBA99" w14:textId="77777777" w:rsidTr="00A459FB">
        <w:tc>
          <w:tcPr>
            <w:tcW w:w="5000" w:type="pct"/>
            <w:gridSpan w:val="9"/>
            <w:tcBorders>
              <w:top w:val="single" w:sz="12" w:space="0" w:color="0071BC"/>
            </w:tcBorders>
          </w:tcPr>
          <w:p w14:paraId="337DBA97" w14:textId="77777777" w:rsidR="00726EA1" w:rsidRPr="006D23C2" w:rsidRDefault="00726EA1" w:rsidP="00A459FB">
            <w:pPr>
              <w:spacing w:line="20" w:lineRule="exact"/>
              <w:rPr>
                <w:rFonts w:ascii="Calibri" w:hAnsi="Calibri" w:cs="Calibri"/>
                <w:noProof/>
                <w:szCs w:val="21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658245" behindDoc="0" locked="0" layoutInCell="1" allowOverlap="1" wp14:anchorId="337DBB46" wp14:editId="337DBB47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0</wp:posOffset>
                  </wp:positionV>
                  <wp:extent cx="6479540" cy="1546225"/>
                  <wp:effectExtent l="0" t="0" r="0" b="0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154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37DBA98" w14:textId="77777777" w:rsidR="00726EA1" w:rsidRPr="006D23C2" w:rsidRDefault="00726EA1" w:rsidP="00A459FB">
            <w:pPr>
              <w:spacing w:line="20" w:lineRule="exact"/>
              <w:rPr>
                <w:rFonts w:ascii="Calibri" w:hAnsi="Calibri" w:cs="Calibri"/>
                <w:noProof/>
                <w:szCs w:val="21"/>
              </w:rPr>
            </w:pPr>
          </w:p>
        </w:tc>
      </w:tr>
      <w:tr w:rsidR="00726EA1" w:rsidRPr="006D23C2" w14:paraId="337DBA9B" w14:textId="77777777" w:rsidTr="006D23C2">
        <w:tc>
          <w:tcPr>
            <w:tcW w:w="5000" w:type="pct"/>
            <w:gridSpan w:val="9"/>
            <w:shd w:val="clear" w:color="auto" w:fill="D9E2F3" w:themeFill="accent1" w:themeFillTint="33"/>
          </w:tcPr>
          <w:p w14:paraId="53923EAC" w14:textId="251F9223" w:rsidR="008D3ED7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英国保诚集团（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Prudential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），创立于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1848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年，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1890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年初，便成为了英国最大的人寿保险公司，至今仍傲踞榜首。在上世纪二十年代，英国保诚集团的业务扩展到亚洲，至今已有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80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多年历史，以市场占有率及在当地市场排名计算，保诚是亚洲最具规模的欧资寿险公司，同时在基金管理行业占据领导地位。</w:t>
            </w:r>
          </w:p>
          <w:p w14:paraId="29182056" w14:textId="77777777" w:rsidR="00120348" w:rsidRPr="006D23C2" w:rsidRDefault="008D3ED7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2020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《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财富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》</w:t>
            </w:r>
            <w:r w:rsidR="00726EA1" w:rsidRPr="006D23C2">
              <w:rPr>
                <w:rFonts w:ascii="Calibri" w:hAnsi="Calibri" w:cs="Calibri"/>
                <w:sz w:val="23"/>
                <w:szCs w:val="23"/>
              </w:rPr>
              <w:t>世界</w:t>
            </w:r>
            <w:r w:rsidR="00726EA1" w:rsidRPr="006D23C2">
              <w:rPr>
                <w:rFonts w:ascii="Calibri" w:hAnsi="Calibri" w:cs="Calibri"/>
                <w:sz w:val="23"/>
                <w:szCs w:val="23"/>
              </w:rPr>
              <w:t>500</w:t>
            </w:r>
            <w:r w:rsidR="00726EA1" w:rsidRPr="006D23C2">
              <w:rPr>
                <w:rFonts w:ascii="Calibri" w:hAnsi="Calibri" w:cs="Calibri"/>
                <w:sz w:val="23"/>
                <w:szCs w:val="23"/>
              </w:rPr>
              <w:t>强排行榜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：全球第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80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位，</w:t>
            </w:r>
          </w:p>
          <w:p w14:paraId="337DBA9A" w14:textId="70741B06" w:rsidR="00726EA1" w:rsidRPr="006D23C2" w:rsidRDefault="00120348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2021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年《财富》世界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500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强排行榜：全球第</w:t>
            </w:r>
            <w:r w:rsidR="00726EA1" w:rsidRPr="006D23C2">
              <w:rPr>
                <w:rFonts w:ascii="Calibri" w:hAnsi="Calibri" w:cs="Calibri"/>
                <w:noProof/>
                <w:sz w:val="23"/>
                <w:szCs w:val="23"/>
              </w:rPr>
              <w:t xml:space="preserve"> </w:t>
            </w:r>
            <w:r w:rsidR="00450534" w:rsidRPr="006D23C2">
              <w:rPr>
                <w:rFonts w:ascii="Calibri" w:hAnsi="Calibri" w:cs="Calibri"/>
                <w:noProof/>
                <w:sz w:val="23"/>
                <w:szCs w:val="23"/>
              </w:rPr>
              <w:t>185</w:t>
            </w:r>
            <w:r w:rsidR="00450534" w:rsidRPr="006D23C2">
              <w:rPr>
                <w:rFonts w:ascii="Calibri" w:hAnsi="Calibri" w:cs="Calibri"/>
                <w:noProof/>
                <w:sz w:val="23"/>
                <w:szCs w:val="23"/>
              </w:rPr>
              <w:t>位。</w:t>
            </w:r>
          </w:p>
        </w:tc>
      </w:tr>
      <w:tr w:rsidR="00726EA1" w:rsidRPr="006D23C2" w14:paraId="337DBA9D" w14:textId="77777777" w:rsidTr="00A459FB">
        <w:tc>
          <w:tcPr>
            <w:tcW w:w="5000" w:type="pct"/>
            <w:gridSpan w:val="9"/>
          </w:tcPr>
          <w:p w14:paraId="337DBA9C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A1" w14:textId="77777777" w:rsidTr="006D23C2">
        <w:tc>
          <w:tcPr>
            <w:tcW w:w="367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E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37DBB48" wp14:editId="337DBB49">
                  <wp:extent cx="288000" cy="288000"/>
                  <wp:effectExtent l="0" t="0" r="0" b="0"/>
                  <wp:docPr id="64" name="图形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" w:type="pct"/>
            <w:gridSpan w:val="5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F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3729" w:type="pct"/>
            <w:gridSpan w:val="3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A0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A3" w14:textId="77777777" w:rsidTr="00A459FB">
        <w:tc>
          <w:tcPr>
            <w:tcW w:w="5000" w:type="pct"/>
            <w:gridSpan w:val="9"/>
          </w:tcPr>
          <w:p w14:paraId="337DBAA2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A5" w14:textId="77777777" w:rsidTr="006D23C2">
        <w:tc>
          <w:tcPr>
            <w:tcW w:w="5000" w:type="pct"/>
            <w:gridSpan w:val="9"/>
            <w:shd w:val="clear" w:color="auto" w:fill="D9E2F3" w:themeFill="accent1" w:themeFillTint="33"/>
          </w:tcPr>
          <w:p w14:paraId="337DBAA4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顺利完成远程实习的学员，将获得保诚导师颁发的实习证明，导师综合各项成绩评选出的优秀学员将获得推荐信，综合各项小组作业评分评选出的优胜小组将获得优胜小组证明。</w:t>
            </w:r>
          </w:p>
        </w:tc>
      </w:tr>
      <w:tr w:rsidR="00726EA1" w:rsidRPr="006D23C2" w14:paraId="337DBAAC" w14:textId="77777777" w:rsidTr="00A459FB">
        <w:trPr>
          <w:trHeight w:val="105"/>
        </w:trPr>
        <w:tc>
          <w:tcPr>
            <w:tcW w:w="5000" w:type="pct"/>
            <w:gridSpan w:val="9"/>
          </w:tcPr>
          <w:p w14:paraId="337DBAA6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实习证明</w:t>
            </w:r>
          </w:p>
          <w:p w14:paraId="337DBAA7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顺利完成远程实习的学员，将获得由保诚导师颁发的实习证明；</w:t>
            </w:r>
          </w:p>
          <w:p w14:paraId="337DBAA8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实习推荐信</w:t>
            </w:r>
          </w:p>
          <w:p w14:paraId="337DBAA9" w14:textId="77777777" w:rsidR="00726EA1" w:rsidRPr="006D23C2" w:rsidRDefault="00726EA1" w:rsidP="00A459FB">
            <w:pPr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实习结束后，保诚导师将根据学员完成实习任务的情况和结业汇报情况，为导师评选出的优秀学员出具企业推荐信。</w:t>
            </w:r>
          </w:p>
          <w:p w14:paraId="337DBAAA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优胜小组证明</w:t>
            </w:r>
          </w:p>
          <w:p w14:paraId="337DBAAB" w14:textId="77777777" w:rsidR="00726EA1" w:rsidRPr="006D23C2" w:rsidRDefault="00726EA1" w:rsidP="00A459FB">
            <w:pPr>
              <w:widowControl/>
              <w:jc w:val="left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实习结束后，保诚导师结合各项小组作业的评分，评选出最佳小组，并为成员颁发优胜小组证明。</w:t>
            </w:r>
          </w:p>
        </w:tc>
      </w:tr>
      <w:tr w:rsidR="00A459FB" w:rsidRPr="006D23C2" w14:paraId="337DBAB0" w14:textId="77777777" w:rsidTr="00A459FB">
        <w:trPr>
          <w:trHeight w:val="105"/>
        </w:trPr>
        <w:tc>
          <w:tcPr>
            <w:tcW w:w="1699" w:type="pct"/>
            <w:gridSpan w:val="7"/>
            <w:vAlign w:val="center"/>
          </w:tcPr>
          <w:p w14:paraId="337DBAAD" w14:textId="77777777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11"/>
                <w:szCs w:val="11"/>
              </w:rPr>
              <w:drawing>
                <wp:inline distT="0" distB="0" distL="0" distR="0" wp14:anchorId="337DBB4A" wp14:editId="337DBB4B">
                  <wp:extent cx="1178665" cy="1676400"/>
                  <wp:effectExtent l="38100" t="38100" r="97790" b="95250"/>
                  <wp:docPr id="16" name="图片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3FD29F-664C-4776-B0D8-20723B52077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3">
                            <a:extLst>
                              <a:ext uri="{FF2B5EF4-FFF2-40B4-BE49-F238E27FC236}">
                                <a16:creationId xmlns:a16="http://schemas.microsoft.com/office/drawing/2014/main" id="{AC3FD29F-664C-4776-B0D8-20723B52077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187095" cy="1688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pct"/>
            <w:vAlign w:val="center"/>
          </w:tcPr>
          <w:p w14:paraId="337DBAAE" w14:textId="2BEB52A2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11"/>
                <w:szCs w:val="11"/>
              </w:rPr>
              <w:drawing>
                <wp:inline distT="0" distB="0" distL="0" distR="0" wp14:anchorId="7DCDD03D" wp14:editId="5BBAA7A0">
                  <wp:extent cx="1240738" cy="1677600"/>
                  <wp:effectExtent l="38100" t="38100" r="93345" b="94615"/>
                  <wp:docPr id="17" name="图片 17" descr="手机屏幕截图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捕获.JPG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53" t="6541" r="2535" b="2826"/>
                          <a:stretch/>
                        </pic:blipFill>
                        <pic:spPr bwMode="auto">
                          <a:xfrm>
                            <a:off x="0" y="0"/>
                            <a:ext cx="1240738" cy="167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6D23C2">
              <w:rPr>
                <w:rFonts w:ascii="Calibri" w:hAnsi="Calibri" w:cs="Calibri"/>
                <w:color w:val="0071BC"/>
              </w:rPr>
              <w:t>c</w:t>
            </w:r>
          </w:p>
        </w:tc>
        <w:tc>
          <w:tcPr>
            <w:tcW w:w="1650" w:type="pct"/>
            <w:vAlign w:val="center"/>
          </w:tcPr>
          <w:p w14:paraId="337DBAAF" w14:textId="5A38615A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color w:val="000000" w:themeColor="text1"/>
                <w:sz w:val="11"/>
                <w:szCs w:val="11"/>
              </w:rPr>
              <w:drawing>
                <wp:inline distT="0" distB="0" distL="0" distR="0" wp14:anchorId="3FFB90D6" wp14:editId="30F04519">
                  <wp:extent cx="1462586" cy="1028700"/>
                  <wp:effectExtent l="38100" t="38100" r="99695" b="95250"/>
                  <wp:docPr id="13" name="图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5D19AC-85B1-4267-9CDB-AA229A910779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>
                            <a:extLst>
                              <a:ext uri="{FF2B5EF4-FFF2-40B4-BE49-F238E27FC236}">
                                <a16:creationId xmlns:a16="http://schemas.microsoft.com/office/drawing/2014/main" id="{925D19AC-85B1-4267-9CDB-AA229A910779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169" cy="103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9FB" w:rsidRPr="006D23C2" w14:paraId="337DBAB4" w14:textId="77777777" w:rsidTr="00A459FB">
        <w:trPr>
          <w:trHeight w:val="105"/>
        </w:trPr>
        <w:tc>
          <w:tcPr>
            <w:tcW w:w="1699" w:type="pct"/>
            <w:gridSpan w:val="7"/>
            <w:vAlign w:val="center"/>
          </w:tcPr>
          <w:p w14:paraId="337DBAB1" w14:textId="77777777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实习证明</w:t>
            </w:r>
          </w:p>
        </w:tc>
        <w:tc>
          <w:tcPr>
            <w:tcW w:w="1651" w:type="pct"/>
            <w:vAlign w:val="center"/>
          </w:tcPr>
          <w:p w14:paraId="337DBAB2" w14:textId="3089DDFA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实习推荐信</w:t>
            </w:r>
          </w:p>
        </w:tc>
        <w:tc>
          <w:tcPr>
            <w:tcW w:w="1650" w:type="pct"/>
            <w:vAlign w:val="center"/>
          </w:tcPr>
          <w:p w14:paraId="337DBAB3" w14:textId="3B58BE35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优胜小组证明</w:t>
            </w:r>
          </w:p>
        </w:tc>
      </w:tr>
      <w:tr w:rsidR="00726EA1" w:rsidRPr="006D23C2" w14:paraId="337DBAB6" w14:textId="77777777" w:rsidTr="00A459FB">
        <w:trPr>
          <w:trHeight w:val="105"/>
        </w:trPr>
        <w:tc>
          <w:tcPr>
            <w:tcW w:w="5000" w:type="pct"/>
            <w:gridSpan w:val="9"/>
            <w:vAlign w:val="center"/>
          </w:tcPr>
          <w:p w14:paraId="337DBAB5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BA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B7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37DBB50" wp14:editId="337DBB51">
                  <wp:extent cx="288000" cy="288000"/>
                  <wp:effectExtent l="0" t="0" r="0" b="0"/>
                  <wp:docPr id="2" name="图形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B8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实习概览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B9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BC" w14:textId="77777777" w:rsidTr="00A459FB">
        <w:tc>
          <w:tcPr>
            <w:tcW w:w="5000" w:type="pct"/>
            <w:gridSpan w:val="9"/>
            <w:shd w:val="clear" w:color="auto" w:fill="auto"/>
          </w:tcPr>
          <w:p w14:paraId="337DBABB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C1" w14:textId="77777777" w:rsidTr="00A459FB">
        <w:tc>
          <w:tcPr>
            <w:tcW w:w="5000" w:type="pct"/>
            <w:gridSpan w:val="9"/>
            <w:shd w:val="clear" w:color="auto" w:fill="auto"/>
          </w:tcPr>
          <w:p w14:paraId="337DBAB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本实习面向</w:t>
            </w: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全领域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的学生，实习内容主要包含：</w:t>
            </w:r>
          </w:p>
          <w:p w14:paraId="337DBABE" w14:textId="77777777" w:rsidR="00726EA1" w:rsidRPr="006D23C2" w:rsidRDefault="00726EA1" w:rsidP="00726EA1">
            <w:pPr>
              <w:pStyle w:val="a8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技能培训课程：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内容包括销售技巧；投资理财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/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货币基金；市场调研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/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方案对比等；</w:t>
            </w:r>
          </w:p>
          <w:p w14:paraId="337DBABF" w14:textId="77777777" w:rsidR="00726EA1" w:rsidRPr="006D23C2" w:rsidRDefault="00726EA1" w:rsidP="00726EA1">
            <w:pPr>
              <w:pStyle w:val="a8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实习任务</w:t>
            </w:r>
          </w:p>
          <w:p w14:paraId="337DBAC0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在实习任务中，学生能够将理论知识应用于解决实际问题，例如市场调研与分析、撰写投资方案等，从而达到其综合能力的提升。此外，本实习还涵盖对学生未来职业的规划和定位，以及求职技巧等。</w:t>
            </w:r>
          </w:p>
        </w:tc>
      </w:tr>
      <w:tr w:rsidR="00726EA1" w:rsidRPr="006D23C2" w14:paraId="337DBAC3" w14:textId="77777777" w:rsidTr="00A459FB">
        <w:tc>
          <w:tcPr>
            <w:tcW w:w="5000" w:type="pct"/>
            <w:gridSpan w:val="9"/>
            <w:shd w:val="clear" w:color="auto" w:fill="auto"/>
          </w:tcPr>
          <w:p w14:paraId="337DBAC2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C7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C4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37DBB52" wp14:editId="337DBB53">
                  <wp:extent cx="288000" cy="288000"/>
                  <wp:effectExtent l="0" t="0" r="0" b="0"/>
                  <wp:docPr id="3" name="图形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C5" w14:textId="0271BFB5" w:rsidR="00726EA1" w:rsidRPr="006D23C2" w:rsidRDefault="003C0109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导师</w:t>
            </w:r>
            <w:r w:rsidR="00726EA1"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介绍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C6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C9" w14:textId="77777777" w:rsidTr="00A459FB">
        <w:tc>
          <w:tcPr>
            <w:tcW w:w="5000" w:type="pct"/>
            <w:gridSpan w:val="9"/>
            <w:shd w:val="clear" w:color="auto" w:fill="auto"/>
          </w:tcPr>
          <w:p w14:paraId="337DBAC8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</w:p>
        </w:tc>
      </w:tr>
      <w:tr w:rsidR="00726EA1" w:rsidRPr="006D23C2" w14:paraId="337DBAD0" w14:textId="77777777" w:rsidTr="00A459FB">
        <w:tc>
          <w:tcPr>
            <w:tcW w:w="5000" w:type="pct"/>
            <w:gridSpan w:val="9"/>
            <w:shd w:val="clear" w:color="auto" w:fill="auto"/>
          </w:tcPr>
          <w:p w14:paraId="337DBACA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242" behindDoc="0" locked="0" layoutInCell="1" allowOverlap="1" wp14:anchorId="337DBB54" wp14:editId="337DBB55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0</wp:posOffset>
                  </wp:positionV>
                  <wp:extent cx="1439545" cy="1439545"/>
                  <wp:effectExtent l="0" t="0" r="8255" b="8255"/>
                  <wp:wrapSquare wrapText="bothSides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Tommy Hui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（许伟棠）</w:t>
            </w:r>
          </w:p>
          <w:p w14:paraId="337DBACB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香港保诚，高级区域经理</w:t>
            </w:r>
          </w:p>
          <w:p w14:paraId="337DBAC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Together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团队创始人，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SOF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国际优质奖（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20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年）得主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C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星级荣誉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导师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CE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；</w:t>
            </w:r>
          </w:p>
          <w:p w14:paraId="337DBACF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 xml:space="preserve">Run To MDRT 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名师。</w:t>
            </w:r>
          </w:p>
        </w:tc>
      </w:tr>
      <w:tr w:rsidR="00726EA1" w:rsidRPr="006D23C2" w14:paraId="337DBAD2" w14:textId="77777777" w:rsidTr="00A459FB">
        <w:tc>
          <w:tcPr>
            <w:tcW w:w="5000" w:type="pct"/>
            <w:gridSpan w:val="9"/>
            <w:shd w:val="clear" w:color="auto" w:fill="auto"/>
          </w:tcPr>
          <w:p w14:paraId="337DBAD1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D9" w14:textId="77777777" w:rsidTr="00A459FB">
        <w:tc>
          <w:tcPr>
            <w:tcW w:w="5000" w:type="pct"/>
            <w:gridSpan w:val="9"/>
            <w:shd w:val="clear" w:color="auto" w:fill="auto"/>
          </w:tcPr>
          <w:p w14:paraId="337DBAD3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lastRenderedPageBreak/>
              <w:drawing>
                <wp:anchor distT="0" distB="0" distL="114300" distR="114300" simplePos="0" relativeHeight="251658243" behindDoc="0" locked="0" layoutInCell="1" allowOverlap="1" wp14:anchorId="337DBB56" wp14:editId="337DBB57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0</wp:posOffset>
                  </wp:positionV>
                  <wp:extent cx="1439545" cy="1439545"/>
                  <wp:effectExtent l="0" t="0" r="8255" b="8255"/>
                  <wp:wrapSquare wrapText="bothSides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Cherry Liu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（刘玥灵）</w:t>
            </w:r>
          </w:p>
          <w:p w14:paraId="337DBAD4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香港保诚，区域经理</w:t>
            </w:r>
          </w:p>
          <w:p w14:paraId="337DBAD5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香港中文大学</w:t>
            </w:r>
            <w:r w:rsidRPr="006D23C2">
              <w:rPr>
                <w:rFonts w:ascii="Calibri" w:hAnsi="Calibri" w:cs="Calibri"/>
                <w:sz w:val="23"/>
                <w:szCs w:val="23"/>
              </w:rPr>
              <w:t xml:space="preserve"> 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社会科学硕士；</w:t>
            </w:r>
          </w:p>
          <w:p w14:paraId="337DBAD6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CHERISH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团队创始人，世界百强理财经理；</w:t>
            </w:r>
          </w:p>
          <w:p w14:paraId="337DBAD7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；</w:t>
            </w:r>
          </w:p>
          <w:p w14:paraId="337DBAD8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国际龙奖得主，香港优质顾问得主。</w:t>
            </w:r>
          </w:p>
        </w:tc>
      </w:tr>
      <w:tr w:rsidR="00726EA1" w:rsidRPr="006D23C2" w14:paraId="337DBADB" w14:textId="77777777" w:rsidTr="00A459FB">
        <w:tc>
          <w:tcPr>
            <w:tcW w:w="5000" w:type="pct"/>
            <w:gridSpan w:val="9"/>
            <w:shd w:val="clear" w:color="auto" w:fill="auto"/>
          </w:tcPr>
          <w:p w14:paraId="337DBADA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E1" w14:textId="77777777" w:rsidTr="00A459FB">
        <w:tc>
          <w:tcPr>
            <w:tcW w:w="5000" w:type="pct"/>
            <w:gridSpan w:val="9"/>
            <w:shd w:val="clear" w:color="auto" w:fill="auto"/>
          </w:tcPr>
          <w:p w14:paraId="337DBAD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240" behindDoc="0" locked="0" layoutInCell="1" allowOverlap="1" wp14:anchorId="337DBB58" wp14:editId="337DBB5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635</wp:posOffset>
                  </wp:positionV>
                  <wp:extent cx="1439545" cy="1439545"/>
                  <wp:effectExtent l="0" t="0" r="8255" b="8255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Fish Lin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（林子力）</w:t>
            </w:r>
          </w:p>
          <w:p w14:paraId="337DBAD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香港保诚，营业经理</w:t>
            </w:r>
          </w:p>
          <w:p w14:paraId="337DBADE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香港中文大学</w:t>
            </w:r>
            <w:r w:rsidRPr="006D23C2">
              <w:rPr>
                <w:rFonts w:ascii="Calibri" w:hAnsi="Calibri" w:cs="Calibri"/>
                <w:sz w:val="23"/>
                <w:szCs w:val="23"/>
              </w:rPr>
              <w:t xml:space="preserve"> 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翻译硕士</w:t>
            </w:r>
          </w:p>
          <w:p w14:paraId="337DBADF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飞跃新星新人奖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E0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。</w:t>
            </w:r>
          </w:p>
        </w:tc>
      </w:tr>
      <w:tr w:rsidR="00726EA1" w:rsidRPr="006D23C2" w14:paraId="337DBAEB" w14:textId="77777777" w:rsidTr="00A459FB">
        <w:tc>
          <w:tcPr>
            <w:tcW w:w="5000" w:type="pct"/>
            <w:gridSpan w:val="9"/>
            <w:shd w:val="clear" w:color="auto" w:fill="auto"/>
          </w:tcPr>
          <w:p w14:paraId="337DBAEA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F1" w14:textId="77777777" w:rsidTr="00A459FB">
        <w:tc>
          <w:tcPr>
            <w:tcW w:w="5000" w:type="pct"/>
            <w:gridSpan w:val="9"/>
            <w:shd w:val="clear" w:color="auto" w:fill="auto"/>
          </w:tcPr>
          <w:p w14:paraId="337DBAE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244" behindDoc="0" locked="0" layoutInCell="1" allowOverlap="1" wp14:anchorId="337DBB5C" wp14:editId="337DBB5D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3810</wp:posOffset>
                  </wp:positionV>
                  <wp:extent cx="1439545" cy="1439545"/>
                  <wp:effectExtent l="0" t="0" r="8255" b="8255"/>
                  <wp:wrapSquare wrapText="bothSides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Vicky Ma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（麻薇）</w:t>
            </w:r>
          </w:p>
          <w:p w14:paraId="337DBAE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香港保诚，理财顾问</w:t>
            </w:r>
          </w:p>
          <w:p w14:paraId="337DBAEE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香港理工大学</w:t>
            </w:r>
            <w:r w:rsidRPr="006D23C2">
              <w:rPr>
                <w:rFonts w:ascii="Calibri" w:hAnsi="Calibri" w:cs="Calibri"/>
                <w:sz w:val="23"/>
                <w:szCs w:val="23"/>
              </w:rPr>
              <w:t xml:space="preserve"> 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硕士</w:t>
            </w:r>
          </w:p>
          <w:p w14:paraId="337DBAEF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筑诚团队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成员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F0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。</w:t>
            </w:r>
          </w:p>
        </w:tc>
      </w:tr>
      <w:tr w:rsidR="00726EA1" w:rsidRPr="006D23C2" w14:paraId="337DBAF3" w14:textId="77777777" w:rsidTr="00A459FB">
        <w:tc>
          <w:tcPr>
            <w:tcW w:w="5000" w:type="pct"/>
            <w:gridSpan w:val="9"/>
            <w:shd w:val="clear" w:color="auto" w:fill="auto"/>
          </w:tcPr>
          <w:p w14:paraId="337DBAF2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color w:val="0071BC"/>
                <w:sz w:val="22"/>
              </w:rPr>
            </w:pPr>
          </w:p>
        </w:tc>
      </w:tr>
      <w:tr w:rsidR="00726EA1" w:rsidRPr="006D23C2" w14:paraId="337DBAF7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F4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37DBB5E" wp14:editId="337DBB5F">
                  <wp:extent cx="288000" cy="288000"/>
                  <wp:effectExtent l="0" t="0" r="0" b="0"/>
                  <wp:docPr id="5" name="图形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F5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实习大纲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F6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F9" w14:textId="77777777" w:rsidTr="00653943">
        <w:tc>
          <w:tcPr>
            <w:tcW w:w="5000" w:type="pct"/>
            <w:gridSpan w:val="9"/>
            <w:tcBorders>
              <w:bottom w:val="single" w:sz="4" w:space="0" w:color="B4C6E7" w:themeColor="accent1" w:themeTint="66"/>
            </w:tcBorders>
            <w:shd w:val="clear" w:color="auto" w:fill="auto"/>
          </w:tcPr>
          <w:p w14:paraId="337DBAF8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noProof/>
                <w:sz w:val="23"/>
                <w:szCs w:val="23"/>
              </w:rPr>
            </w:pPr>
          </w:p>
        </w:tc>
      </w:tr>
      <w:tr w:rsidR="00726EA1" w:rsidRPr="006D23C2" w14:paraId="337DBAFC" w14:textId="77777777" w:rsidTr="00653943">
        <w:tblPrEx>
          <w:tblBorders>
            <w:bottom w:val="single" w:sz="6" w:space="0" w:color="A7D1F5"/>
            <w:insideH w:val="single" w:sz="6" w:space="0" w:color="A7D1F5"/>
          </w:tblBorders>
          <w:tblCellMar>
            <w:top w:w="57" w:type="dxa"/>
            <w:bottom w:w="57" w:type="dxa"/>
          </w:tblCellMar>
        </w:tblPrEx>
        <w:tc>
          <w:tcPr>
            <w:tcW w:w="976" w:type="pct"/>
            <w:gridSpan w:val="4"/>
            <w:tcBorders>
              <w:top w:val="single" w:sz="4" w:space="0" w:color="B4C6E7" w:themeColor="accent1" w:themeTint="66"/>
              <w:left w:val="nil"/>
              <w:bottom w:val="single" w:sz="4" w:space="0" w:color="B4C6E7" w:themeColor="accent1" w:themeTint="66"/>
              <w:right w:val="nil"/>
            </w:tcBorders>
            <w:shd w:val="clear" w:color="auto" w:fill="BDD6EE" w:themeFill="accent5" w:themeFillTint="66"/>
            <w:vAlign w:val="center"/>
          </w:tcPr>
          <w:p w14:paraId="337DBAFA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日期</w:t>
            </w:r>
          </w:p>
        </w:tc>
        <w:tc>
          <w:tcPr>
            <w:tcW w:w="4024" w:type="pct"/>
            <w:gridSpan w:val="5"/>
            <w:tcBorders>
              <w:top w:val="single" w:sz="4" w:space="0" w:color="B4C6E7" w:themeColor="accent1" w:themeTint="66"/>
              <w:left w:val="nil"/>
              <w:bottom w:val="single" w:sz="4" w:space="0" w:color="B4C6E7" w:themeColor="accent1" w:themeTint="66"/>
              <w:right w:val="nil"/>
            </w:tcBorders>
            <w:shd w:val="clear" w:color="auto" w:fill="BDD6EE" w:themeFill="accent5" w:themeFillTint="66"/>
            <w:vAlign w:val="center"/>
          </w:tcPr>
          <w:p w14:paraId="337DBAFB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实习大纲</w:t>
            </w:r>
          </w:p>
        </w:tc>
      </w:tr>
      <w:tr w:rsidR="00726EA1" w:rsidRPr="006D23C2" w14:paraId="337DBB03" w14:textId="77777777" w:rsidTr="006D23C2">
        <w:trPr>
          <w:trHeight w:val="65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AF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第一周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AFE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开学典礼</w:t>
            </w: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&amp;</w:t>
            </w: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项目介绍</w:t>
            </w:r>
          </w:p>
          <w:p w14:paraId="337DBAFF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公司介绍、一分钟销售术</w:t>
            </w:r>
          </w:p>
          <w:p w14:paraId="337DBB00" w14:textId="77777777" w:rsidR="00726EA1" w:rsidRPr="006D23C2" w:rsidRDefault="00726EA1" w:rsidP="00A459FB">
            <w:pPr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疫情之下教你</w:t>
            </w: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在家钱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生钱、合理的资金分配</w:t>
            </w:r>
          </w:p>
          <w:p w14:paraId="337DBB01" w14:textId="77777777" w:rsidR="00726EA1" w:rsidRPr="006D23C2" w:rsidRDefault="00726EA1" w:rsidP="00A459FB">
            <w:pPr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随堂测试</w:t>
            </w:r>
          </w:p>
          <w:p w14:paraId="337DBB02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发布个人实习任务：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面试模拟（一分钟销售术应用）</w:t>
            </w:r>
          </w:p>
        </w:tc>
      </w:tr>
      <w:tr w:rsidR="00726EA1" w:rsidRPr="006D23C2" w14:paraId="337DBB09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4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第二周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5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个人实习任务评价与</w:t>
            </w: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反馈</w:t>
            </w:r>
          </w:p>
          <w:p w14:paraId="337DBB06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理财金三角分享</w:t>
            </w:r>
          </w:p>
          <w:p w14:paraId="337DBB07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三种理财简易工具</w:t>
            </w:r>
          </w:p>
          <w:p w14:paraId="337DBB08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运用</w:t>
            </w:r>
            <w:proofErr w:type="gramStart"/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理财四</w:t>
            </w:r>
            <w:proofErr w:type="gramEnd"/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步骤完成产品分析报告</w:t>
            </w:r>
          </w:p>
        </w:tc>
      </w:tr>
      <w:tr w:rsidR="00726EA1" w:rsidRPr="006D23C2" w14:paraId="337DBB10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A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第三周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B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0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理财策划步骤及真实案例分享</w:t>
            </w:r>
          </w:p>
          <w:p w14:paraId="337DBB0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配置资金，为资产建立防火墙</w:t>
            </w:r>
          </w:p>
          <w:p w14:paraId="337DBB0E" w14:textId="77777777" w:rsidR="00726EA1" w:rsidRPr="006D23C2" w:rsidRDefault="00726EA1" w:rsidP="00A459FB">
            <w:pPr>
              <w:rPr>
                <w:rFonts w:ascii="Calibri" w:hAnsi="Calibri" w:cs="Calibri"/>
                <w:kern w:val="0"/>
                <w:sz w:val="23"/>
                <w:szCs w:val="23"/>
              </w:rPr>
            </w:pP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随堂测试</w:t>
            </w:r>
          </w:p>
          <w:p w14:paraId="337DBB0F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内地与香港的理财产品对比分析报告</w:t>
            </w:r>
          </w:p>
        </w:tc>
      </w:tr>
      <w:tr w:rsidR="00726EA1" w:rsidRPr="006D23C2" w14:paraId="337DBB17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1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第四周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2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13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得奖综合理财案例分享</w:t>
            </w:r>
          </w:p>
          <w:p w14:paraId="337DBB14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私用理财工具分享，高回报的同时降低风险</w:t>
            </w:r>
          </w:p>
          <w:p w14:paraId="337DBB15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lastRenderedPageBreak/>
              <w:t>随堂测试</w:t>
            </w:r>
          </w:p>
          <w:p w14:paraId="337DBB16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基金挑选分析报告</w:t>
            </w:r>
          </w:p>
        </w:tc>
      </w:tr>
      <w:tr w:rsidR="00726EA1" w:rsidRPr="006D23C2" w14:paraId="337DBB1E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8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lastRenderedPageBreak/>
              <w:t>第五周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9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1A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理财案例分析</w:t>
            </w:r>
          </w:p>
          <w:p w14:paraId="337DBB1B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利用复利，创造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480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万保本增值的钱</w:t>
            </w:r>
          </w:p>
          <w:p w14:paraId="337DBB1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随堂测试</w:t>
            </w:r>
          </w:p>
          <w:p w14:paraId="337DBB1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内地与香港教育基金对比报告</w:t>
            </w:r>
          </w:p>
        </w:tc>
      </w:tr>
      <w:tr w:rsidR="00726EA1" w:rsidRPr="006D23C2" w14:paraId="337DBB24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F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第六周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20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21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人生规划分享</w:t>
            </w:r>
          </w:p>
          <w:p w14:paraId="337DBB22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结业典礼</w:t>
            </w:r>
          </w:p>
          <w:p w14:paraId="337DBB23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发布个人实习任务：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规划自己的人生</w:t>
            </w:r>
          </w:p>
        </w:tc>
      </w:tr>
      <w:tr w:rsidR="00726EA1" w:rsidRPr="006D23C2" w14:paraId="337DBB26" w14:textId="77777777" w:rsidTr="00653943">
        <w:trPr>
          <w:trHeight w:val="447"/>
        </w:trPr>
        <w:tc>
          <w:tcPr>
            <w:tcW w:w="5000" w:type="pct"/>
            <w:gridSpan w:val="9"/>
            <w:tcBorders>
              <w:top w:val="single" w:sz="4" w:space="0" w:color="B4C6E7" w:themeColor="accent1" w:themeTint="66"/>
            </w:tcBorders>
            <w:shd w:val="clear" w:color="auto" w:fill="auto"/>
            <w:vAlign w:val="center"/>
          </w:tcPr>
          <w:p w14:paraId="337DBB25" w14:textId="77777777" w:rsidR="00726EA1" w:rsidRPr="006D23C2" w:rsidRDefault="00726EA1" w:rsidP="00A459FB">
            <w:pPr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2"/>
              </w:rPr>
              <w:t>注：每周课程长度约</w:t>
            </w:r>
            <w:r w:rsidRPr="006D23C2">
              <w:rPr>
                <w:rFonts w:ascii="Calibri" w:hAnsi="Calibri" w:cs="Calibri"/>
                <w:sz w:val="22"/>
              </w:rPr>
              <w:t>2</w:t>
            </w:r>
            <w:r w:rsidRPr="006D23C2">
              <w:rPr>
                <w:rFonts w:ascii="Calibri" w:hAnsi="Calibri" w:cs="Calibri"/>
                <w:sz w:val="22"/>
              </w:rPr>
              <w:t>小时，根据实际情况，可能会略有调整。</w:t>
            </w:r>
          </w:p>
        </w:tc>
      </w:tr>
      <w:tr w:rsidR="00726EA1" w:rsidRPr="006D23C2" w14:paraId="337DBB28" w14:textId="77777777" w:rsidTr="00A459FB">
        <w:trPr>
          <w:trHeight w:val="52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337DBB27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B2C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29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37DBB60" wp14:editId="337DBB61">
                  <wp:extent cx="288000" cy="288000"/>
                  <wp:effectExtent l="0" t="0" r="0" b="0"/>
                  <wp:docPr id="6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2A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评分标准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B2B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B2E" w14:textId="77777777" w:rsidTr="00A459FB">
        <w:tc>
          <w:tcPr>
            <w:tcW w:w="5000" w:type="pct"/>
            <w:gridSpan w:val="9"/>
            <w:shd w:val="clear" w:color="auto" w:fill="auto"/>
          </w:tcPr>
          <w:p w14:paraId="337DBB2D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726EA1" w:rsidRPr="006D23C2" w14:paraId="337DBB34" w14:textId="77777777" w:rsidTr="00A459FB">
        <w:tc>
          <w:tcPr>
            <w:tcW w:w="5000" w:type="pct"/>
            <w:gridSpan w:val="9"/>
            <w:shd w:val="clear" w:color="auto" w:fill="auto"/>
          </w:tcPr>
          <w:p w14:paraId="337DBB2F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学员最终成绩将由以下部分组成：</w:t>
            </w:r>
          </w:p>
          <w:p w14:paraId="337DBB30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出勤率占比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15%</w:t>
            </w:r>
          </w:p>
          <w:p w14:paraId="337DBB31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个人实习任务占比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15%</w:t>
            </w:r>
          </w:p>
          <w:p w14:paraId="337DBB32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随堂测试占比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20%</w:t>
            </w:r>
          </w:p>
          <w:p w14:paraId="337DBB33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小组实习任务占比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50%</w:t>
            </w:r>
          </w:p>
        </w:tc>
      </w:tr>
      <w:tr w:rsidR="00726EA1" w:rsidRPr="006D23C2" w14:paraId="337DBB36" w14:textId="77777777" w:rsidTr="00A459FB">
        <w:tc>
          <w:tcPr>
            <w:tcW w:w="5000" w:type="pct"/>
            <w:gridSpan w:val="9"/>
            <w:shd w:val="clear" w:color="auto" w:fill="auto"/>
          </w:tcPr>
          <w:p w14:paraId="337DBB35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726EA1" w:rsidRPr="006D23C2" w14:paraId="337DBB3A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37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37DBB62" wp14:editId="337DBB63">
                  <wp:extent cx="288000" cy="288000"/>
                  <wp:effectExtent l="0" t="0" r="0" b="0"/>
                  <wp:docPr id="7" name="图形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38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CCE8C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报名须知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B39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B3C" w14:textId="77777777" w:rsidTr="00A459FB">
        <w:tc>
          <w:tcPr>
            <w:tcW w:w="5000" w:type="pct"/>
            <w:gridSpan w:val="9"/>
            <w:shd w:val="clear" w:color="auto" w:fill="auto"/>
          </w:tcPr>
          <w:p w14:paraId="337DBB3B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726EA1" w:rsidRPr="006D23C2" w14:paraId="337DBB40" w14:textId="77777777" w:rsidTr="00A459FB">
        <w:trPr>
          <w:trHeight w:val="1064"/>
        </w:trPr>
        <w:tc>
          <w:tcPr>
            <w:tcW w:w="5000" w:type="pct"/>
            <w:gridSpan w:val="9"/>
            <w:shd w:val="clear" w:color="auto" w:fill="auto"/>
          </w:tcPr>
          <w:p w14:paraId="337DBB3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申请对象：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全日制高校在读的本科生和研究生</w:t>
            </w:r>
          </w:p>
          <w:p w14:paraId="337DBB3E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申请条件：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对金融保险知识有一定的兴趣</w:t>
            </w:r>
          </w:p>
          <w:p w14:paraId="337DBB3F" w14:textId="585D12C1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实习形式：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Zoom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平台在线直播</w:t>
            </w:r>
          </w:p>
        </w:tc>
      </w:tr>
    </w:tbl>
    <w:p w14:paraId="337DBB41" w14:textId="77777777" w:rsidR="003B7B29" w:rsidRPr="006D23C2" w:rsidRDefault="003B7B29">
      <w:pPr>
        <w:rPr>
          <w:rFonts w:ascii="Calibri" w:hAnsi="Calibri" w:cs="Calibri"/>
        </w:rPr>
      </w:pPr>
    </w:p>
    <w:sectPr w:rsidR="003B7B29" w:rsidRPr="006D23C2" w:rsidSect="00726EA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670F5" w14:textId="77777777" w:rsidR="005E0150" w:rsidRDefault="005E0150" w:rsidP="00726EA1">
      <w:r>
        <w:separator/>
      </w:r>
    </w:p>
  </w:endnote>
  <w:endnote w:type="continuationSeparator" w:id="0">
    <w:p w14:paraId="7EA8E420" w14:textId="77777777" w:rsidR="005E0150" w:rsidRDefault="005E0150" w:rsidP="00726EA1">
      <w:r>
        <w:continuationSeparator/>
      </w:r>
    </w:p>
  </w:endnote>
  <w:endnote w:type="continuationNotice" w:id="1">
    <w:p w14:paraId="54B14E61" w14:textId="77777777" w:rsidR="005E0150" w:rsidRDefault="005E01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0810E" w14:textId="77777777" w:rsidR="005E0150" w:rsidRDefault="005E0150" w:rsidP="00726EA1">
      <w:r>
        <w:separator/>
      </w:r>
    </w:p>
  </w:footnote>
  <w:footnote w:type="continuationSeparator" w:id="0">
    <w:p w14:paraId="1EA788B9" w14:textId="77777777" w:rsidR="005E0150" w:rsidRDefault="005E0150" w:rsidP="00726EA1">
      <w:r>
        <w:continuationSeparator/>
      </w:r>
    </w:p>
  </w:footnote>
  <w:footnote w:type="continuationNotice" w:id="1">
    <w:p w14:paraId="34CCACD9" w14:textId="77777777" w:rsidR="005E0150" w:rsidRDefault="005E01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702B6"/>
    <w:multiLevelType w:val="hybridMultilevel"/>
    <w:tmpl w:val="91003526"/>
    <w:lvl w:ilvl="0" w:tplc="A2D2FD72">
      <w:numFmt w:val="bullet"/>
      <w:lvlText w:val="•"/>
      <w:lvlJc w:val="left"/>
      <w:pPr>
        <w:ind w:left="227" w:hanging="227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F1"/>
    <w:rsid w:val="00052ABE"/>
    <w:rsid w:val="000F5498"/>
    <w:rsid w:val="00120348"/>
    <w:rsid w:val="00177C55"/>
    <w:rsid w:val="00191D87"/>
    <w:rsid w:val="001A15BB"/>
    <w:rsid w:val="001C7D7D"/>
    <w:rsid w:val="001F418F"/>
    <w:rsid w:val="0021031C"/>
    <w:rsid w:val="00220819"/>
    <w:rsid w:val="003B7B29"/>
    <w:rsid w:val="003C0109"/>
    <w:rsid w:val="00450534"/>
    <w:rsid w:val="004E472D"/>
    <w:rsid w:val="005E0150"/>
    <w:rsid w:val="00653943"/>
    <w:rsid w:val="006D23C2"/>
    <w:rsid w:val="00726EA1"/>
    <w:rsid w:val="007836B5"/>
    <w:rsid w:val="0081092F"/>
    <w:rsid w:val="008773BF"/>
    <w:rsid w:val="008B4D52"/>
    <w:rsid w:val="008C0C0F"/>
    <w:rsid w:val="008D3ED7"/>
    <w:rsid w:val="009730F1"/>
    <w:rsid w:val="009839AE"/>
    <w:rsid w:val="00A16D3C"/>
    <w:rsid w:val="00A459FB"/>
    <w:rsid w:val="00A671C6"/>
    <w:rsid w:val="00AD4F8F"/>
    <w:rsid w:val="00B04EEC"/>
    <w:rsid w:val="00B861F4"/>
    <w:rsid w:val="00C02A7F"/>
    <w:rsid w:val="00C26105"/>
    <w:rsid w:val="00C70031"/>
    <w:rsid w:val="00C87847"/>
    <w:rsid w:val="00CC36C9"/>
    <w:rsid w:val="00D60683"/>
    <w:rsid w:val="00E0729C"/>
    <w:rsid w:val="00E26238"/>
    <w:rsid w:val="00EC702B"/>
    <w:rsid w:val="00F364C6"/>
    <w:rsid w:val="00F51ED5"/>
    <w:rsid w:val="00F83B36"/>
    <w:rsid w:val="00FF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DBA8C"/>
  <w15:chartTrackingRefBased/>
  <w15:docId w15:val="{D659C12B-3189-4BF1-A1F6-7981E5D2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E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6EA1"/>
    <w:rPr>
      <w:sz w:val="18"/>
      <w:szCs w:val="18"/>
      <w:lang w:val="en-GB"/>
    </w:rPr>
  </w:style>
  <w:style w:type="paragraph" w:styleId="a5">
    <w:name w:val="footer"/>
    <w:basedOn w:val="a"/>
    <w:link w:val="a6"/>
    <w:uiPriority w:val="99"/>
    <w:unhideWhenUsed/>
    <w:rsid w:val="00726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6EA1"/>
    <w:rPr>
      <w:sz w:val="18"/>
      <w:szCs w:val="18"/>
      <w:lang w:val="en-GB"/>
    </w:rPr>
  </w:style>
  <w:style w:type="table" w:styleId="a7">
    <w:name w:val="Table Grid"/>
    <w:basedOn w:val="a1"/>
    <w:uiPriority w:val="39"/>
    <w:qFormat/>
    <w:rsid w:val="00726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726E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26" Type="http://schemas.openxmlformats.org/officeDocument/2006/relationships/image" Target="media/image17.JPG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image" Target="media/image8.png"/><Relationship Id="rId25" Type="http://schemas.openxmlformats.org/officeDocument/2006/relationships/image" Target="media/image16.JPG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jp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png"/><Relationship Id="rId27" Type="http://schemas.openxmlformats.org/officeDocument/2006/relationships/image" Target="media/image18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A6693-290D-4D1E-A49B-4318BDAE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A51239-C84C-4BC4-B541-3B82EB192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87621-2999-4506-ADA3-5154BBA92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Zhang</dc:creator>
  <cp:keywords/>
  <dc:description/>
  <cp:lastModifiedBy>Angelian Zhi</cp:lastModifiedBy>
  <cp:revision>31</cp:revision>
  <cp:lastPrinted>2021-02-02T20:45:00Z</cp:lastPrinted>
  <dcterms:created xsi:type="dcterms:W3CDTF">2020-09-14T21:16:00Z</dcterms:created>
  <dcterms:modified xsi:type="dcterms:W3CDTF">2022-02-24T05:45:00Z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0x0101008FFA6F27529FFB46819B2ACCE778D4AB</vt:lpwstr>
  </property>
</Properties>
</file>