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8"/>
        <w:gridCol w:w="925"/>
        <w:gridCol w:w="675"/>
        <w:gridCol w:w="6117"/>
        <w:gridCol w:w="1699"/>
      </w:tblGrid>
      <w:tr w:rsidR="00585A1A" w:rsidRPr="00F671B6" w14:paraId="3410C780" w14:textId="77777777">
        <w:tc>
          <w:tcPr>
            <w:tcW w:w="1713" w:type="dxa"/>
            <w:gridSpan w:val="2"/>
            <w:shd w:val="clear" w:color="auto" w:fill="0071BC"/>
            <w:vAlign w:val="center"/>
          </w:tcPr>
          <w:p w14:paraId="7833CF05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0071BC"/>
              </w:rPr>
            </w:pPr>
            <w:r w:rsidRPr="00F671B6">
              <w:rPr>
                <w:rFonts w:ascii="Calibri" w:hAnsi="Calibri" w:cs="Calibri"/>
                <w:noProof/>
                <w:color w:val="0071BC"/>
              </w:rPr>
              <w:drawing>
                <wp:inline distT="0" distB="0" distL="0" distR="0" wp14:anchorId="6013B413" wp14:editId="6EF0183D">
                  <wp:extent cx="360045" cy="480060"/>
                  <wp:effectExtent l="0" t="0" r="2540" b="0"/>
                  <wp:docPr id="12" name="图形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形 12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2" w:type="dxa"/>
            <w:gridSpan w:val="2"/>
            <w:shd w:val="clear" w:color="auto" w:fill="0071BC"/>
            <w:vAlign w:val="center"/>
          </w:tcPr>
          <w:p w14:paraId="7699F69D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FFFFFF"/>
                <w:sz w:val="44"/>
                <w:szCs w:val="44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44"/>
                <w:szCs w:val="44"/>
              </w:rPr>
              <w:t>德安咨询（新加坡）远程实习</w:t>
            </w:r>
          </w:p>
        </w:tc>
        <w:tc>
          <w:tcPr>
            <w:tcW w:w="1699" w:type="dxa"/>
            <w:shd w:val="clear" w:color="auto" w:fill="0071BC"/>
            <w:vAlign w:val="center"/>
          </w:tcPr>
          <w:p w14:paraId="0B96D25C" w14:textId="022CCDEC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FFFFFF" w:themeColor="background1"/>
                <w:sz w:val="44"/>
                <w:szCs w:val="48"/>
              </w:rPr>
            </w:pPr>
            <w:r w:rsidRPr="00F671B6">
              <w:rPr>
                <w:rFonts w:ascii="Calibri" w:hAnsi="Calibri" w:cs="Calibri"/>
                <w:b/>
                <w:bCs/>
                <w:color w:val="FFFFFF" w:themeColor="background1"/>
                <w:sz w:val="44"/>
                <w:szCs w:val="48"/>
              </w:rPr>
              <w:t xml:space="preserve"> </w:t>
            </w:r>
          </w:p>
        </w:tc>
      </w:tr>
      <w:tr w:rsidR="00585A1A" w:rsidRPr="00F671B6" w14:paraId="6FA5D495" w14:textId="77777777">
        <w:tc>
          <w:tcPr>
            <w:tcW w:w="10204" w:type="dxa"/>
            <w:gridSpan w:val="5"/>
            <w:shd w:val="clear" w:color="auto" w:fill="auto"/>
            <w:tcMar>
              <w:top w:w="85" w:type="dxa"/>
            </w:tcMar>
          </w:tcPr>
          <w:p w14:paraId="02C23632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0071BC"/>
                <w:sz w:val="28"/>
                <w:szCs w:val="28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0BDEC61D" wp14:editId="30CC5368">
                  <wp:extent cx="6479540" cy="276225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A1A" w:rsidRPr="00F671B6" w14:paraId="05ECBC6C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15"/>
        </w:trPr>
        <w:tc>
          <w:tcPr>
            <w:tcW w:w="788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47D94FB7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FFFFFF"/>
                <w:szCs w:val="21"/>
              </w:rPr>
            </w:pPr>
            <w:r w:rsidRPr="00F671B6">
              <w:rPr>
                <w:rFonts w:ascii="Calibri" w:hAnsi="Calibri" w:cs="Calibri"/>
                <w:noProof/>
                <w:color w:val="FFFFFF"/>
                <w:szCs w:val="21"/>
              </w:rPr>
              <w:drawing>
                <wp:inline distT="0" distB="0" distL="0" distR="0" wp14:anchorId="7B38211B" wp14:editId="335AF921">
                  <wp:extent cx="278765" cy="288290"/>
                  <wp:effectExtent l="0" t="0" r="6985" b="0"/>
                  <wp:docPr id="14" name="图形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形 14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0" w:type="dxa"/>
            <w:gridSpan w:val="2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76D40C80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FFFFFF"/>
                <w:szCs w:val="21"/>
              </w:rPr>
            </w:pPr>
            <w:bookmarkStart w:id="0" w:name="项目背景"/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项目背景</w:t>
            </w:r>
            <w:bookmarkEnd w:id="0"/>
          </w:p>
        </w:tc>
        <w:tc>
          <w:tcPr>
            <w:tcW w:w="7816" w:type="dxa"/>
            <w:gridSpan w:val="2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3FF06F5B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6D570AE3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10204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051DD9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 w:val="23"/>
                <w:szCs w:val="23"/>
              </w:rPr>
            </w:pPr>
          </w:p>
        </w:tc>
      </w:tr>
      <w:tr w:rsidR="00585A1A" w:rsidRPr="00F671B6" w14:paraId="02B4D789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10204" w:type="dxa"/>
            <w:gridSpan w:val="5"/>
            <w:shd w:val="clear" w:color="auto" w:fill="CBE4F9"/>
          </w:tcPr>
          <w:p w14:paraId="3F498660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sz w:val="22"/>
              </w:rPr>
              <w:t>为了让中国大学生有机会参与咨询企业相关实习，学习金融、求职相关知识技能，感受企业文化，提升个人竞争力，培养优秀的国际化人才，德安咨询（新加坡）将开放在线实习实训机会。届时将由德安咨询导师担任实习导师。学生将有机会接受金融分析等领域的职业技能和素质实训，并完成企业实习任务；同时体验国际化的工作氛围、提高职业技能、明确职业规划。顺利完成项目后，实习生将获得德安咨询颁发的实习证明与实习生推荐证明信，丰富个人背景经历，提升就职优势。</w:t>
            </w:r>
          </w:p>
        </w:tc>
      </w:tr>
    </w:tbl>
    <w:p w14:paraId="6EBD6142" w14:textId="77777777" w:rsidR="00585A1A" w:rsidRPr="00F671B6" w:rsidRDefault="00585A1A">
      <w:pPr>
        <w:spacing w:line="180" w:lineRule="exact"/>
        <w:rPr>
          <w:rFonts w:ascii="Calibri" w:hAnsi="Calibri" w:cs="Calibri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84"/>
        <w:gridCol w:w="1778"/>
        <w:gridCol w:w="7642"/>
      </w:tblGrid>
      <w:tr w:rsidR="00585A1A" w:rsidRPr="00F671B6" w14:paraId="12CA98C2" w14:textId="77777777">
        <w:tc>
          <w:tcPr>
            <w:tcW w:w="384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72490D8C" w14:textId="77777777" w:rsidR="00585A1A" w:rsidRPr="00F671B6" w:rsidRDefault="00157937">
            <w:pPr>
              <w:rPr>
                <w:rFonts w:ascii="Calibri" w:hAnsi="Calibri" w:cs="Calibri"/>
                <w:szCs w:val="21"/>
              </w:rPr>
            </w:pPr>
            <w:r w:rsidRPr="00F671B6">
              <w:rPr>
                <w:rFonts w:ascii="Calibri" w:hAnsi="Calibri" w:cs="Calibri"/>
                <w:noProof/>
                <w:szCs w:val="21"/>
              </w:rPr>
              <w:drawing>
                <wp:inline distT="0" distB="0" distL="0" distR="0" wp14:anchorId="44142541" wp14:editId="53E60647">
                  <wp:extent cx="288290" cy="288290"/>
                  <wp:effectExtent l="0" t="0" r="0" b="0"/>
                  <wp:docPr id="7" name="图形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形 5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1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7799AC44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FFFFFF"/>
                <w:szCs w:val="21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项目主题</w:t>
            </w:r>
          </w:p>
        </w:tc>
        <w:tc>
          <w:tcPr>
            <w:tcW w:w="3745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5D72A902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667DFB7A" w14:textId="77777777">
        <w:tc>
          <w:tcPr>
            <w:tcW w:w="5000" w:type="pct"/>
            <w:gridSpan w:val="3"/>
            <w:tcBorders>
              <w:top w:val="single" w:sz="12" w:space="0" w:color="0071BC"/>
            </w:tcBorders>
          </w:tcPr>
          <w:p w14:paraId="0152F497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595E081C" w14:textId="77777777">
        <w:trPr>
          <w:trHeight w:val="985"/>
        </w:trPr>
        <w:tc>
          <w:tcPr>
            <w:tcW w:w="5000" w:type="pct"/>
            <w:gridSpan w:val="3"/>
            <w:vAlign w:val="center"/>
          </w:tcPr>
          <w:tbl>
            <w:tblPr>
              <w:tblW w:w="10090" w:type="dxa"/>
              <w:tblCellMar>
                <w:top w:w="28" w:type="dxa"/>
                <w:left w:w="28" w:type="dxa"/>
                <w:bottom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915"/>
              <w:gridCol w:w="2997"/>
              <w:gridCol w:w="1554"/>
              <w:gridCol w:w="1417"/>
              <w:gridCol w:w="991"/>
              <w:gridCol w:w="2216"/>
            </w:tblGrid>
            <w:tr w:rsidR="00585A1A" w:rsidRPr="00F671B6" w14:paraId="5BA4F6C4" w14:textId="77777777">
              <w:tc>
                <w:tcPr>
                  <w:tcW w:w="915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0A256120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编号</w:t>
                  </w:r>
                </w:p>
              </w:tc>
              <w:tc>
                <w:tcPr>
                  <w:tcW w:w="2997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570BB37C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实习主题</w:t>
                  </w:r>
                </w:p>
              </w:tc>
              <w:tc>
                <w:tcPr>
                  <w:tcW w:w="1554" w:type="dxa"/>
                  <w:tcBorders>
                    <w:bottom w:val="single" w:sz="4" w:space="0" w:color="8EAADB" w:themeColor="accent1" w:themeTint="99"/>
                  </w:tcBorders>
                  <w:vAlign w:val="center"/>
                </w:tcPr>
                <w:p w14:paraId="76F171FD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开始日期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27AEDDDD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结束日期</w:t>
                  </w:r>
                </w:p>
              </w:tc>
              <w:tc>
                <w:tcPr>
                  <w:tcW w:w="991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7A8230F0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时长</w:t>
                  </w:r>
                </w:p>
              </w:tc>
              <w:tc>
                <w:tcPr>
                  <w:tcW w:w="2216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6F9C563B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价格</w:t>
                  </w:r>
                </w:p>
              </w:tc>
            </w:tr>
            <w:tr w:rsidR="0097416C" w:rsidRPr="00F671B6" w14:paraId="6A82B49C" w14:textId="77777777">
              <w:tc>
                <w:tcPr>
                  <w:tcW w:w="915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629B953E" w14:textId="7777777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</w:rPr>
                    <w:t>DAO1</w:t>
                  </w:r>
                </w:p>
              </w:tc>
              <w:tc>
                <w:tcPr>
                  <w:tcW w:w="2997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05B955C7" w14:textId="7777777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sz w:val="22"/>
                    </w:rPr>
                    <w:t>商业实习</w:t>
                  </w:r>
                </w:p>
              </w:tc>
              <w:tc>
                <w:tcPr>
                  <w:tcW w:w="1554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</w:tcPr>
                <w:p w14:paraId="321C5623" w14:textId="5636DC8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</w:rPr>
                    <w:t>202</w:t>
                  </w:r>
                  <w:r w:rsidR="00F671B6">
                    <w:rPr>
                      <w:rFonts w:ascii="Calibri" w:hAnsi="Calibri" w:cs="Calibri"/>
                    </w:rPr>
                    <w:t>2</w:t>
                  </w:r>
                  <w:r w:rsidRPr="00F671B6">
                    <w:rPr>
                      <w:rFonts w:ascii="Calibri" w:hAnsi="Calibri" w:cs="Calibri"/>
                    </w:rPr>
                    <w:t>.</w:t>
                  </w:r>
                  <w:r w:rsidR="006A144D">
                    <w:rPr>
                      <w:rFonts w:ascii="Calibri" w:hAnsi="Calibri" w:cs="Calibri"/>
                    </w:rPr>
                    <w:t>8</w:t>
                  </w:r>
                  <w:r w:rsidRPr="00F671B6">
                    <w:rPr>
                      <w:rFonts w:ascii="Calibri" w:hAnsi="Calibri" w:cs="Calibri"/>
                    </w:rPr>
                    <w:t>.</w:t>
                  </w:r>
                  <w:r w:rsidR="006A144D">
                    <w:rPr>
                      <w:rFonts w:ascii="Calibri" w:hAnsi="Calibri" w:cs="Calibri"/>
                    </w:rPr>
                    <w:t>07</w:t>
                  </w:r>
                </w:p>
              </w:tc>
              <w:tc>
                <w:tcPr>
                  <w:tcW w:w="1417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042141F4" w14:textId="2A4BFD35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</w:rPr>
                  </w:pPr>
                  <w:r w:rsidRPr="00F671B6">
                    <w:rPr>
                      <w:rFonts w:ascii="Calibri" w:hAnsi="Calibri" w:cs="Calibri"/>
                    </w:rPr>
                    <w:t>202</w:t>
                  </w:r>
                  <w:r w:rsidR="00F671B6">
                    <w:rPr>
                      <w:rFonts w:ascii="Calibri" w:hAnsi="Calibri" w:cs="Calibri"/>
                    </w:rPr>
                    <w:t>2</w:t>
                  </w:r>
                  <w:r w:rsidRPr="00F671B6">
                    <w:rPr>
                      <w:rFonts w:ascii="Calibri" w:hAnsi="Calibri" w:cs="Calibri"/>
                    </w:rPr>
                    <w:t>.</w:t>
                  </w:r>
                  <w:r w:rsidR="00F671B6">
                    <w:rPr>
                      <w:rFonts w:ascii="Calibri" w:hAnsi="Calibri" w:cs="Calibri"/>
                    </w:rPr>
                    <w:t>8</w:t>
                  </w:r>
                  <w:r w:rsidRPr="00F671B6">
                    <w:rPr>
                      <w:rFonts w:ascii="Calibri" w:hAnsi="Calibri" w:cs="Calibri"/>
                    </w:rPr>
                    <w:t>.1</w:t>
                  </w:r>
                  <w:r w:rsidR="00F671B6">
                    <w:rPr>
                      <w:rFonts w:ascii="Calibri" w:hAnsi="Calibri" w:cs="Calibri"/>
                    </w:rPr>
                    <w:t>4</w:t>
                  </w:r>
                </w:p>
              </w:tc>
              <w:tc>
                <w:tcPr>
                  <w:tcW w:w="991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0AEBDAD3" w14:textId="7777777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</w:rPr>
                    <w:t>4</w:t>
                  </w:r>
                  <w:r w:rsidRPr="00F671B6">
                    <w:rPr>
                      <w:rFonts w:ascii="Calibri" w:hAnsi="Calibri" w:cs="Calibri"/>
                    </w:rPr>
                    <w:t>周</w:t>
                  </w:r>
                </w:p>
              </w:tc>
              <w:tc>
                <w:tcPr>
                  <w:tcW w:w="2216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15369870" w14:textId="7777777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</w:rPr>
                    <w:t>2980</w:t>
                  </w:r>
                </w:p>
              </w:tc>
            </w:tr>
          </w:tbl>
          <w:p w14:paraId="7D08E59F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</w:tc>
      </w:tr>
    </w:tbl>
    <w:p w14:paraId="076A040D" w14:textId="77777777" w:rsidR="00585A1A" w:rsidRPr="00F671B6" w:rsidRDefault="00585A1A">
      <w:pPr>
        <w:spacing w:line="180" w:lineRule="exact"/>
        <w:rPr>
          <w:rFonts w:ascii="Calibri" w:hAnsi="Calibri" w:cs="Calibri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89"/>
        <w:gridCol w:w="1778"/>
        <w:gridCol w:w="7637"/>
      </w:tblGrid>
      <w:tr w:rsidR="00585A1A" w:rsidRPr="00F671B6" w14:paraId="2C2AFDC3" w14:textId="77777777">
        <w:tc>
          <w:tcPr>
            <w:tcW w:w="38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092A0D17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0071BC"/>
                <w:szCs w:val="21"/>
              </w:rPr>
            </w:pPr>
            <w:r w:rsidRPr="00F671B6">
              <w:rPr>
                <w:rFonts w:ascii="Calibri" w:hAnsi="Calibri" w:cs="Calibri"/>
                <w:noProof/>
                <w:color w:val="0071BC"/>
                <w:szCs w:val="21"/>
              </w:rPr>
              <w:drawing>
                <wp:inline distT="0" distB="0" distL="0" distR="0" wp14:anchorId="3A8BBF90" wp14:editId="1E40D520">
                  <wp:extent cx="288290" cy="288290"/>
                  <wp:effectExtent l="0" t="0" r="7620" b="7620"/>
                  <wp:docPr id="8" name="图形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形 25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1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2D44DED5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0071BC"/>
                <w:szCs w:val="21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公司简介</w:t>
            </w:r>
          </w:p>
        </w:tc>
        <w:tc>
          <w:tcPr>
            <w:tcW w:w="3743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4625630D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  <w:p w14:paraId="2355C31D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6388AC32" w14:textId="77777777">
        <w:tc>
          <w:tcPr>
            <w:tcW w:w="5000" w:type="pct"/>
            <w:gridSpan w:val="3"/>
            <w:tcBorders>
              <w:top w:val="single" w:sz="12" w:space="0" w:color="0071BC"/>
            </w:tcBorders>
          </w:tcPr>
          <w:p w14:paraId="0855ED99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58DA2FE1" w14:textId="77777777">
        <w:tc>
          <w:tcPr>
            <w:tcW w:w="5000" w:type="pct"/>
            <w:gridSpan w:val="3"/>
            <w:shd w:val="clear" w:color="auto" w:fill="auto"/>
          </w:tcPr>
          <w:p w14:paraId="0D42DB0D" w14:textId="77777777" w:rsidR="00585A1A" w:rsidRPr="00F671B6" w:rsidRDefault="00157937">
            <w:pPr>
              <w:spacing w:line="288" w:lineRule="auto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383CEFFD" wp14:editId="14CF7BB4">
                  <wp:extent cx="6479540" cy="1580515"/>
                  <wp:effectExtent l="0" t="0" r="0" b="63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158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A1A" w:rsidRPr="00F671B6" w14:paraId="4CF49AAE" w14:textId="77777777">
        <w:trPr>
          <w:trHeight w:val="681"/>
        </w:trPr>
        <w:tc>
          <w:tcPr>
            <w:tcW w:w="5000" w:type="pct"/>
            <w:gridSpan w:val="3"/>
            <w:shd w:val="clear" w:color="auto" w:fill="CBE4F9"/>
          </w:tcPr>
          <w:p w14:paraId="456BA062" w14:textId="77777777" w:rsidR="00585A1A" w:rsidRPr="00F671B6" w:rsidRDefault="00157937">
            <w:pPr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德安咨询</w:t>
            </w:r>
            <w:r w:rsidRPr="00F671B6">
              <w:rPr>
                <w:rFonts w:ascii="Calibri" w:hAnsi="Calibri" w:cs="Calibri"/>
                <w:sz w:val="22"/>
              </w:rPr>
              <w:t>是成立于</w:t>
            </w:r>
            <w:r w:rsidRPr="00F671B6">
              <w:rPr>
                <w:rFonts w:ascii="Calibri" w:hAnsi="Calibri" w:cs="Calibri"/>
                <w:sz w:val="22"/>
              </w:rPr>
              <w:t>2005</w:t>
            </w:r>
            <w:r w:rsidRPr="00F671B6">
              <w:rPr>
                <w:rFonts w:ascii="Calibri" w:hAnsi="Calibri" w:cs="Calibri"/>
                <w:sz w:val="22"/>
              </w:rPr>
              <w:t>年的国际专业机构</w:t>
            </w:r>
            <w:proofErr w:type="spellStart"/>
            <w:r w:rsidRPr="00F671B6">
              <w:rPr>
                <w:rFonts w:ascii="Calibri" w:hAnsi="Calibri" w:cs="Calibri"/>
                <w:sz w:val="22"/>
              </w:rPr>
              <w:t>AicA</w:t>
            </w:r>
            <w:proofErr w:type="spellEnd"/>
            <w:r w:rsidRPr="00F671B6">
              <w:rPr>
                <w:rFonts w:ascii="Calibri" w:hAnsi="Calibri" w:cs="Calibri"/>
                <w:sz w:val="22"/>
              </w:rPr>
              <w:t>的创始人之一。</w:t>
            </w:r>
            <w:proofErr w:type="spellStart"/>
            <w:r w:rsidRPr="00F671B6">
              <w:rPr>
                <w:rFonts w:ascii="Calibri" w:hAnsi="Calibri" w:cs="Calibri"/>
                <w:sz w:val="22"/>
              </w:rPr>
              <w:t>AicA</w:t>
            </w:r>
            <w:proofErr w:type="spellEnd"/>
            <w:r w:rsidRPr="00F671B6">
              <w:rPr>
                <w:rFonts w:ascii="Calibri" w:hAnsi="Calibri" w:cs="Calibri"/>
                <w:sz w:val="22"/>
              </w:rPr>
              <w:t>致力于为亚洲客户提供高端的跨境服务，目前成员有包括来自于香港、印度尼西亚、日本、中国内地、马来西亚、新加坡、台湾和越南的专业事务所。</w:t>
            </w:r>
            <w:proofErr w:type="spellStart"/>
            <w:r w:rsidRPr="00F671B6">
              <w:rPr>
                <w:rFonts w:ascii="Calibri" w:hAnsi="Calibri" w:cs="Calibri"/>
                <w:sz w:val="22"/>
              </w:rPr>
              <w:t>AicA</w:t>
            </w:r>
            <w:proofErr w:type="spellEnd"/>
            <w:r w:rsidRPr="00F671B6">
              <w:rPr>
                <w:rFonts w:ascii="Calibri" w:hAnsi="Calibri" w:cs="Calibri"/>
                <w:sz w:val="22"/>
              </w:rPr>
              <w:t>是一个由多个独立的会计师事务所组成的网络，各个事务所都位于亚洲太平洋地区的主要金融中心，并在其各自的国家有较高的声誉。</w:t>
            </w:r>
            <w:proofErr w:type="spellStart"/>
            <w:r w:rsidRPr="00F671B6">
              <w:rPr>
                <w:rFonts w:ascii="Calibri" w:hAnsi="Calibri" w:cs="Calibri"/>
                <w:sz w:val="22"/>
              </w:rPr>
              <w:t>AicA</w:t>
            </w:r>
            <w:proofErr w:type="spellEnd"/>
            <w:r w:rsidRPr="00F671B6">
              <w:rPr>
                <w:rFonts w:ascii="Calibri" w:hAnsi="Calibri" w:cs="Calibri"/>
                <w:sz w:val="22"/>
              </w:rPr>
              <w:t>成员公司都能为你提供尖端的专业跨境服务，并承诺成员</w:t>
            </w:r>
            <w:r w:rsidRPr="00F671B6">
              <w:rPr>
                <w:rFonts w:ascii="Calibri" w:hAnsi="Calibri" w:cs="Calibri"/>
                <w:sz w:val="22"/>
              </w:rPr>
              <w:lastRenderedPageBreak/>
              <w:t>公司都具有丰富的经验及敬业精神。目前德安的团队具有将近三十年的财税领域经验，德安将继续秉持</w:t>
            </w:r>
            <w:r w:rsidRPr="00F671B6">
              <w:rPr>
                <w:rFonts w:ascii="Calibri" w:hAnsi="Calibri" w:cs="Calibri"/>
                <w:sz w:val="22"/>
              </w:rPr>
              <w:t>“</w:t>
            </w:r>
            <w:r w:rsidRPr="00F671B6">
              <w:rPr>
                <w:rFonts w:ascii="Calibri" w:hAnsi="Calibri" w:cs="Calibri"/>
                <w:sz w:val="22"/>
              </w:rPr>
              <w:t>至善化服务，为客户创造价值</w:t>
            </w:r>
            <w:r w:rsidRPr="00F671B6">
              <w:rPr>
                <w:rFonts w:ascii="Calibri" w:hAnsi="Calibri" w:cs="Calibri"/>
                <w:sz w:val="22"/>
              </w:rPr>
              <w:t>”</w:t>
            </w:r>
            <w:r w:rsidRPr="00F671B6">
              <w:rPr>
                <w:rFonts w:ascii="Calibri" w:hAnsi="Calibri" w:cs="Calibri"/>
                <w:sz w:val="22"/>
              </w:rPr>
              <w:t>的经营理念为您提供</w:t>
            </w:r>
            <w:r w:rsidRPr="00F671B6">
              <w:rPr>
                <w:rFonts w:ascii="Calibri" w:hAnsi="Calibri" w:cs="Calibri"/>
                <w:sz w:val="22"/>
              </w:rPr>
              <w:t>360°</w:t>
            </w:r>
            <w:r w:rsidRPr="00F671B6">
              <w:rPr>
                <w:rFonts w:ascii="Calibri" w:hAnsi="Calibri" w:cs="Calibri"/>
                <w:sz w:val="22"/>
              </w:rPr>
              <w:t>全方位的专业服务，我们有信心做的最好！</w:t>
            </w:r>
          </w:p>
        </w:tc>
      </w:tr>
    </w:tbl>
    <w:p w14:paraId="5EDEDF33" w14:textId="77777777" w:rsidR="00585A1A" w:rsidRPr="00F671B6" w:rsidRDefault="00585A1A">
      <w:pPr>
        <w:spacing w:line="180" w:lineRule="exact"/>
        <w:rPr>
          <w:rFonts w:ascii="Calibri" w:hAnsi="Calibri" w:cs="Calibri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965"/>
        <w:gridCol w:w="1441"/>
        <w:gridCol w:w="2697"/>
        <w:gridCol w:w="5101"/>
      </w:tblGrid>
      <w:tr w:rsidR="00585A1A" w:rsidRPr="00F671B6" w14:paraId="6D68520C" w14:textId="77777777">
        <w:tc>
          <w:tcPr>
            <w:tcW w:w="965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27258723" w14:textId="77777777" w:rsidR="00585A1A" w:rsidRPr="00F671B6" w:rsidRDefault="00157937">
            <w:pPr>
              <w:jc w:val="left"/>
              <w:rPr>
                <w:rFonts w:ascii="Calibri" w:hAnsi="Calibri" w:cs="Calibri"/>
                <w:color w:val="FFFFFF"/>
                <w:szCs w:val="21"/>
              </w:rPr>
            </w:pPr>
            <w:r w:rsidRPr="00F671B6">
              <w:rPr>
                <w:rFonts w:ascii="Calibri" w:hAnsi="Calibri" w:cs="Calibri"/>
                <w:noProof/>
                <w:color w:val="FFFFFF"/>
                <w:szCs w:val="21"/>
              </w:rPr>
              <w:drawing>
                <wp:inline distT="0" distB="0" distL="0" distR="0" wp14:anchorId="76C9641B" wp14:editId="27125719">
                  <wp:extent cx="288290" cy="288290"/>
                  <wp:effectExtent l="0" t="0" r="0" b="0"/>
                  <wp:docPr id="15" name="图形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形 64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1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65BE1ADC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FFFFFF"/>
                <w:szCs w:val="21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项目收获</w:t>
            </w:r>
          </w:p>
        </w:tc>
        <w:tc>
          <w:tcPr>
            <w:tcW w:w="7798" w:type="dxa"/>
            <w:gridSpan w:val="2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49195F42" w14:textId="77777777" w:rsidR="00585A1A" w:rsidRPr="00F671B6" w:rsidRDefault="00585A1A">
            <w:pPr>
              <w:rPr>
                <w:rFonts w:ascii="Calibri" w:hAnsi="Calibri" w:cs="Calibri"/>
                <w:sz w:val="22"/>
              </w:rPr>
            </w:pPr>
          </w:p>
        </w:tc>
      </w:tr>
      <w:tr w:rsidR="00585A1A" w:rsidRPr="00F671B6" w14:paraId="38BBE0D3" w14:textId="77777777">
        <w:tc>
          <w:tcPr>
            <w:tcW w:w="10204" w:type="dxa"/>
            <w:gridSpan w:val="4"/>
            <w:tcBorders>
              <w:top w:val="single" w:sz="12" w:space="0" w:color="0071BC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2085DA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73A6CF31" w14:textId="77777777">
        <w:tc>
          <w:tcPr>
            <w:tcW w:w="10204" w:type="dxa"/>
            <w:gridSpan w:val="4"/>
            <w:shd w:val="clear" w:color="auto" w:fill="CBE4F9"/>
          </w:tcPr>
          <w:p w14:paraId="1AACD652" w14:textId="77777777" w:rsidR="00585A1A" w:rsidRPr="00F671B6" w:rsidRDefault="00157937">
            <w:pPr>
              <w:jc w:val="left"/>
              <w:rPr>
                <w:rFonts w:ascii="Calibri" w:hAnsi="Calibri" w:cs="Calibri"/>
                <w:kern w:val="0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2"/>
              </w:rPr>
              <w:t>顺利完成远程实习的实习生，将收获德安咨询颁发的实习证明与推荐信，根据结业汇报情况，最佳优胜小组的实习生将获得项目推荐信。</w:t>
            </w:r>
          </w:p>
        </w:tc>
      </w:tr>
      <w:tr w:rsidR="00585A1A" w:rsidRPr="00F671B6" w14:paraId="511359DD" w14:textId="77777777">
        <w:tc>
          <w:tcPr>
            <w:tcW w:w="10204" w:type="dxa"/>
            <w:gridSpan w:val="4"/>
          </w:tcPr>
          <w:p w14:paraId="61678EF9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6"/>
                <w:szCs w:val="26"/>
                <w:u w:val="single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6"/>
                <w:szCs w:val="26"/>
                <w:u w:val="single"/>
              </w:rPr>
              <w:t>实习证明</w:t>
            </w:r>
          </w:p>
          <w:p w14:paraId="5CE4D02E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color w:val="000000" w:themeColor="text1"/>
                <w:sz w:val="23"/>
                <w:szCs w:val="23"/>
              </w:rPr>
              <w:t>顺利完成远程实习的学员，将获得由</w:t>
            </w:r>
            <w:r w:rsidRPr="00F671B6">
              <w:rPr>
                <w:rFonts w:ascii="Calibri" w:hAnsi="Calibri" w:cs="Calibri"/>
                <w:sz w:val="22"/>
              </w:rPr>
              <w:t>德安咨询</w:t>
            </w:r>
            <w:r w:rsidRPr="00F671B6">
              <w:rPr>
                <w:rFonts w:ascii="Calibri" w:hAnsi="Calibri" w:cs="Calibri"/>
                <w:color w:val="000000" w:themeColor="text1"/>
                <w:sz w:val="23"/>
                <w:szCs w:val="23"/>
              </w:rPr>
              <w:t>颁发的实习证明；</w:t>
            </w:r>
          </w:p>
        </w:tc>
      </w:tr>
      <w:tr w:rsidR="00585A1A" w:rsidRPr="00F671B6" w14:paraId="4D263AF9" w14:textId="77777777">
        <w:tc>
          <w:tcPr>
            <w:tcW w:w="10204" w:type="dxa"/>
            <w:gridSpan w:val="4"/>
          </w:tcPr>
          <w:p w14:paraId="6E6B555D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  <w:t>推荐信</w:t>
            </w:r>
          </w:p>
          <w:p w14:paraId="26B6C813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color w:val="000000" w:themeColor="text1"/>
                <w:sz w:val="23"/>
                <w:szCs w:val="23"/>
              </w:rPr>
              <w:t>实习结束后，</w:t>
            </w:r>
            <w:r w:rsidRPr="00F671B6">
              <w:rPr>
                <w:rFonts w:ascii="Calibri" w:hAnsi="Calibri" w:cs="Calibri"/>
                <w:sz w:val="22"/>
              </w:rPr>
              <w:t>德安咨询</w:t>
            </w:r>
            <w:r w:rsidRPr="00F671B6">
              <w:rPr>
                <w:rFonts w:ascii="Calibri" w:hAnsi="Calibri" w:cs="Calibri"/>
                <w:color w:val="000000" w:themeColor="text1"/>
                <w:sz w:val="23"/>
                <w:szCs w:val="23"/>
              </w:rPr>
              <w:t>将根据学员完成实习任务的情况和结业汇报情况，为每位学员出具实习推荐信。</w:t>
            </w:r>
          </w:p>
        </w:tc>
      </w:tr>
      <w:tr w:rsidR="00585A1A" w:rsidRPr="00F671B6" w14:paraId="0B069B57" w14:textId="77777777">
        <w:tc>
          <w:tcPr>
            <w:tcW w:w="5103" w:type="dxa"/>
            <w:gridSpan w:val="3"/>
          </w:tcPr>
          <w:p w14:paraId="4EB13387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0071BC"/>
                <w:sz w:val="26"/>
                <w:szCs w:val="26"/>
                <w:u w:val="single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05A41428" wp14:editId="7C66F9BD">
                  <wp:extent cx="1143000" cy="1616710"/>
                  <wp:effectExtent l="133350" t="114300" r="133350" b="17399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499" cy="162862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1" w:type="dxa"/>
          </w:tcPr>
          <w:p w14:paraId="7F12B069" w14:textId="77777777" w:rsidR="00585A1A" w:rsidRPr="00F671B6" w:rsidRDefault="00157937">
            <w:pPr>
              <w:spacing w:line="288" w:lineRule="auto"/>
              <w:jc w:val="center"/>
              <w:rPr>
                <w:rFonts w:ascii="Calibri" w:hAnsi="Calibri" w:cs="Calibri"/>
                <w:b/>
                <w:bCs/>
                <w:color w:val="0071BC"/>
                <w:sz w:val="22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328B2B88" wp14:editId="11FA7E6A">
                  <wp:extent cx="1181100" cy="1670685"/>
                  <wp:effectExtent l="133350" t="114300" r="152400" b="15811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452" cy="168512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A1A" w:rsidRPr="00F671B6" w14:paraId="10A40350" w14:textId="77777777">
        <w:tc>
          <w:tcPr>
            <w:tcW w:w="5103" w:type="dxa"/>
            <w:gridSpan w:val="3"/>
            <w:vAlign w:val="center"/>
          </w:tcPr>
          <w:p w14:paraId="1782215D" w14:textId="77777777" w:rsidR="00585A1A" w:rsidRPr="00F671B6" w:rsidRDefault="00157937">
            <w:pPr>
              <w:spacing w:line="288" w:lineRule="auto"/>
              <w:jc w:val="center"/>
              <w:rPr>
                <w:rFonts w:ascii="Calibri" w:hAnsi="Calibri" w:cs="Calibri"/>
                <w:b/>
                <w:bCs/>
                <w:color w:val="0071BC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2"/>
              </w:rPr>
              <w:t>实习证明</w:t>
            </w:r>
          </w:p>
        </w:tc>
        <w:tc>
          <w:tcPr>
            <w:tcW w:w="5101" w:type="dxa"/>
            <w:vAlign w:val="center"/>
          </w:tcPr>
          <w:p w14:paraId="7646AE92" w14:textId="77777777" w:rsidR="00585A1A" w:rsidRPr="00F671B6" w:rsidRDefault="00157937">
            <w:pPr>
              <w:spacing w:line="288" w:lineRule="auto"/>
              <w:jc w:val="center"/>
              <w:rPr>
                <w:rFonts w:ascii="Calibri" w:hAnsi="Calibri" w:cs="Calibri"/>
                <w:b/>
                <w:bCs/>
                <w:color w:val="0071BC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2"/>
              </w:rPr>
              <w:t>推荐信</w:t>
            </w:r>
          </w:p>
        </w:tc>
      </w:tr>
    </w:tbl>
    <w:p w14:paraId="7F1FD9AB" w14:textId="77777777" w:rsidR="00585A1A" w:rsidRPr="00F671B6" w:rsidRDefault="00585A1A">
      <w:pPr>
        <w:spacing w:line="180" w:lineRule="exact"/>
        <w:rPr>
          <w:rFonts w:ascii="Calibri" w:hAnsi="Calibri" w:cs="Calibri"/>
          <w:bCs/>
          <w:sz w:val="20"/>
          <w:szCs w:val="20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47"/>
        <w:gridCol w:w="1808"/>
        <w:gridCol w:w="7649"/>
      </w:tblGrid>
      <w:tr w:rsidR="00585A1A" w:rsidRPr="00F671B6" w14:paraId="1CDA53D0" w14:textId="77777777">
        <w:tc>
          <w:tcPr>
            <w:tcW w:w="36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03EE6B83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FFFFFF" w:themeColor="background1"/>
                <w:sz w:val="32"/>
                <w:szCs w:val="32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656208EB" wp14:editId="7CFCFE74">
                  <wp:extent cx="288290" cy="288290"/>
                  <wp:effectExtent l="0" t="0" r="0" b="0"/>
                  <wp:docPr id="1084365025" name="图形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365025" name="图形 2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6C9F33C3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FFFFFF" w:themeColor="background1"/>
                <w:sz w:val="32"/>
                <w:szCs w:val="32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实训概览</w:t>
            </w:r>
          </w:p>
        </w:tc>
        <w:tc>
          <w:tcPr>
            <w:tcW w:w="3748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3291C25E" w14:textId="77777777" w:rsidR="00585A1A" w:rsidRPr="00F671B6" w:rsidRDefault="00585A1A">
            <w:pPr>
              <w:rPr>
                <w:rFonts w:ascii="Calibri" w:hAnsi="Calibri" w:cs="Calibri"/>
                <w:sz w:val="22"/>
              </w:rPr>
            </w:pPr>
          </w:p>
        </w:tc>
      </w:tr>
      <w:tr w:rsidR="00585A1A" w:rsidRPr="00F671B6" w14:paraId="40EA1DE2" w14:textId="77777777">
        <w:tc>
          <w:tcPr>
            <w:tcW w:w="5000" w:type="pct"/>
            <w:gridSpan w:val="3"/>
            <w:shd w:val="clear" w:color="auto" w:fill="auto"/>
          </w:tcPr>
          <w:p w14:paraId="7ECE06DC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 w:val="23"/>
                <w:szCs w:val="23"/>
              </w:rPr>
            </w:pPr>
          </w:p>
        </w:tc>
      </w:tr>
      <w:tr w:rsidR="00585A1A" w:rsidRPr="00F671B6" w14:paraId="5E90D870" w14:textId="77777777">
        <w:tc>
          <w:tcPr>
            <w:tcW w:w="5000" w:type="pct"/>
            <w:gridSpan w:val="3"/>
            <w:shd w:val="clear" w:color="auto" w:fill="auto"/>
          </w:tcPr>
          <w:p w14:paraId="70893998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  <w:t>实习课程</w:t>
            </w:r>
          </w:p>
          <w:p w14:paraId="5B737BE5" w14:textId="77777777" w:rsidR="00585A1A" w:rsidRPr="00F671B6" w:rsidRDefault="00157937">
            <w:pPr>
              <w:spacing w:line="288" w:lineRule="auto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本实习面向</w:t>
            </w:r>
            <w:proofErr w:type="gramStart"/>
            <w:r w:rsidRPr="00F671B6">
              <w:rPr>
                <w:rFonts w:ascii="Calibri" w:hAnsi="Calibri" w:cs="Calibri"/>
                <w:sz w:val="23"/>
                <w:szCs w:val="23"/>
              </w:rPr>
              <w:t>全领域</w:t>
            </w:r>
            <w:proofErr w:type="gramEnd"/>
            <w:r w:rsidRPr="00F671B6">
              <w:rPr>
                <w:rFonts w:ascii="Calibri" w:hAnsi="Calibri" w:cs="Calibri"/>
                <w:sz w:val="23"/>
                <w:szCs w:val="23"/>
              </w:rPr>
              <w:t>的学生，实习内容主要包含：</w:t>
            </w:r>
          </w:p>
          <w:p w14:paraId="7864EDCF" w14:textId="77777777" w:rsidR="00585A1A" w:rsidRPr="00F671B6" w:rsidRDefault="00157937">
            <w:pPr>
              <w:pStyle w:val="1"/>
              <w:numPr>
                <w:ilvl w:val="0"/>
                <w:numId w:val="1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技能培训课程：</w:t>
            </w:r>
            <w:r w:rsidRPr="00F671B6">
              <w:rPr>
                <w:rFonts w:ascii="Calibri" w:hAnsi="Calibri" w:cs="Calibri"/>
                <w:sz w:val="23"/>
                <w:szCs w:val="23"/>
              </w:rPr>
              <w:t>求职、公司管理、产业估值、金融建模等；</w:t>
            </w:r>
          </w:p>
          <w:p w14:paraId="5304146F" w14:textId="77777777" w:rsidR="00585A1A" w:rsidRPr="00F671B6" w:rsidRDefault="00157937">
            <w:pPr>
              <w:pStyle w:val="1"/>
              <w:numPr>
                <w:ilvl w:val="0"/>
                <w:numId w:val="1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  <w:szCs w:val="21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实习任务：</w:t>
            </w:r>
            <w:r w:rsidRPr="00F671B6">
              <w:rPr>
                <w:rFonts w:ascii="Calibri" w:hAnsi="Calibri" w:cs="Calibri"/>
                <w:sz w:val="22"/>
                <w:szCs w:val="21"/>
              </w:rPr>
              <w:t>课程详细分析了常用的分析方法，尤其强调了这些方法在求职及管理中的应用。</w:t>
            </w:r>
          </w:p>
        </w:tc>
      </w:tr>
    </w:tbl>
    <w:p w14:paraId="75CC3306" w14:textId="77777777" w:rsidR="00585A1A" w:rsidRPr="00F671B6" w:rsidRDefault="00585A1A">
      <w:pPr>
        <w:widowControl/>
        <w:jc w:val="left"/>
        <w:rPr>
          <w:rFonts w:ascii="Calibri" w:hAnsi="Calibri" w:cs="Calibri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43"/>
        <w:gridCol w:w="1808"/>
        <w:gridCol w:w="7653"/>
      </w:tblGrid>
      <w:tr w:rsidR="00585A1A" w:rsidRPr="00F671B6" w14:paraId="0CBBCB78" w14:textId="77777777">
        <w:tc>
          <w:tcPr>
            <w:tcW w:w="364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35CE746D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10BA953D" wp14:editId="60FC0A9E">
                  <wp:extent cx="288290" cy="288290"/>
                  <wp:effectExtent l="0" t="0" r="0" b="0"/>
                  <wp:docPr id="1207299779" name="图形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7299779" name="图形 3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4C554E31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导师介绍</w:t>
            </w:r>
          </w:p>
        </w:tc>
        <w:tc>
          <w:tcPr>
            <w:tcW w:w="3750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7FA58A69" w14:textId="77777777" w:rsidR="00585A1A" w:rsidRPr="00F671B6" w:rsidRDefault="00585A1A">
            <w:pPr>
              <w:widowControl/>
              <w:jc w:val="left"/>
              <w:rPr>
                <w:rFonts w:ascii="Calibri" w:hAnsi="Calibri" w:cs="Calibri"/>
              </w:rPr>
            </w:pPr>
          </w:p>
        </w:tc>
      </w:tr>
      <w:tr w:rsidR="00F671B6" w:rsidRPr="00F671B6" w14:paraId="6F063AC3" w14:textId="77777777" w:rsidTr="00F671B6">
        <w:tc>
          <w:tcPr>
            <w:tcW w:w="5000" w:type="pct"/>
            <w:gridSpan w:val="3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CD4CC0" w14:textId="77777777" w:rsidR="00F671B6" w:rsidRPr="00F671B6" w:rsidRDefault="00F671B6" w:rsidP="000E707D">
            <w:pPr>
              <w:spacing w:line="180" w:lineRule="exact"/>
              <w:rPr>
                <w:rFonts w:ascii="Calibri" w:hAnsi="Calibri" w:cs="Calibri"/>
                <w:sz w:val="23"/>
                <w:szCs w:val="23"/>
              </w:rPr>
            </w:pPr>
          </w:p>
        </w:tc>
      </w:tr>
      <w:tr w:rsidR="00585A1A" w:rsidRPr="00F671B6" w14:paraId="641D693D" w14:textId="77777777">
        <w:tc>
          <w:tcPr>
            <w:tcW w:w="5000" w:type="pct"/>
            <w:gridSpan w:val="3"/>
            <w:shd w:val="clear" w:color="auto" w:fill="auto"/>
          </w:tcPr>
          <w:p w14:paraId="7A109221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Lucy Chen</w:t>
            </w:r>
          </w:p>
          <w:p w14:paraId="68C2F392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德安咨询（新加坡），创始人</w:t>
            </w:r>
          </w:p>
          <w:p w14:paraId="1A072459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Lucy</w:t>
            </w:r>
            <w:r w:rsidRPr="00F671B6">
              <w:rPr>
                <w:rFonts w:ascii="Calibri" w:hAnsi="Calibri" w:cs="Calibri"/>
                <w:sz w:val="22"/>
              </w:rPr>
              <w:t>在四大会计师事务所和商业企业有</w:t>
            </w:r>
            <w:r w:rsidRPr="00F671B6">
              <w:rPr>
                <w:rFonts w:ascii="Calibri" w:hAnsi="Calibri" w:cs="Calibri"/>
                <w:sz w:val="22"/>
              </w:rPr>
              <w:t>20</w:t>
            </w:r>
            <w:r w:rsidRPr="00F671B6">
              <w:rPr>
                <w:rFonts w:ascii="Calibri" w:hAnsi="Calibri" w:cs="Calibri"/>
                <w:sz w:val="22"/>
              </w:rPr>
              <w:t>年的专业经验。她一直为私</w:t>
            </w:r>
            <w:proofErr w:type="gramStart"/>
            <w:r w:rsidRPr="00F671B6">
              <w:rPr>
                <w:rFonts w:ascii="Calibri" w:hAnsi="Calibri" w:cs="Calibri"/>
                <w:sz w:val="22"/>
              </w:rPr>
              <w:t>募股权</w:t>
            </w:r>
            <w:proofErr w:type="gramEnd"/>
            <w:r w:rsidRPr="00F671B6">
              <w:rPr>
                <w:rFonts w:ascii="Calibri" w:hAnsi="Calibri" w:cs="Calibri"/>
                <w:sz w:val="22"/>
              </w:rPr>
              <w:t>/</w:t>
            </w:r>
            <w:r w:rsidRPr="00F671B6">
              <w:rPr>
                <w:rFonts w:ascii="Calibri" w:hAnsi="Calibri" w:cs="Calibri"/>
                <w:sz w:val="22"/>
              </w:rPr>
              <w:t>风险投资、银行、租赁、贸易、制造、物流和服务行业的客户提供公司融资、财务尽职调查、</w:t>
            </w:r>
            <w:r w:rsidRPr="00F671B6">
              <w:rPr>
                <w:rFonts w:ascii="Calibri" w:hAnsi="Calibri" w:cs="Calibri"/>
                <w:sz w:val="22"/>
              </w:rPr>
              <w:t>IPO</w:t>
            </w:r>
            <w:r w:rsidRPr="00F671B6">
              <w:rPr>
                <w:rFonts w:ascii="Calibri" w:hAnsi="Calibri" w:cs="Calibri"/>
                <w:sz w:val="22"/>
              </w:rPr>
              <w:t>咨询、审计和合</w:t>
            </w:r>
            <w:proofErr w:type="gramStart"/>
            <w:r w:rsidRPr="00F671B6">
              <w:rPr>
                <w:rFonts w:ascii="Calibri" w:hAnsi="Calibri" w:cs="Calibri"/>
                <w:sz w:val="22"/>
              </w:rPr>
              <w:t>规</w:t>
            </w:r>
            <w:proofErr w:type="gramEnd"/>
            <w:r w:rsidRPr="00F671B6">
              <w:rPr>
                <w:rFonts w:ascii="Calibri" w:hAnsi="Calibri" w:cs="Calibri"/>
                <w:sz w:val="22"/>
              </w:rPr>
              <w:t>、</w:t>
            </w:r>
            <w:r w:rsidRPr="00F671B6">
              <w:rPr>
                <w:rFonts w:ascii="Calibri" w:hAnsi="Calibri" w:cs="Calibri"/>
                <w:sz w:val="22"/>
              </w:rPr>
              <w:t>IFRS/US GAAP</w:t>
            </w:r>
            <w:r w:rsidRPr="00F671B6">
              <w:rPr>
                <w:rFonts w:ascii="Calibri" w:hAnsi="Calibri" w:cs="Calibri"/>
                <w:sz w:val="22"/>
              </w:rPr>
              <w:t>报告服务。</w:t>
            </w:r>
          </w:p>
          <w:p w14:paraId="1F0A2AEC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Lucy</w:t>
            </w:r>
            <w:r w:rsidRPr="00F671B6">
              <w:rPr>
                <w:rFonts w:ascii="Calibri" w:hAnsi="Calibri" w:cs="Calibri"/>
                <w:sz w:val="22"/>
              </w:rPr>
              <w:t>是中国注册会计师协会和</w:t>
            </w:r>
            <w:r w:rsidRPr="00F671B6">
              <w:rPr>
                <w:rFonts w:ascii="Calibri" w:hAnsi="Calibri" w:cs="Calibri"/>
                <w:sz w:val="22"/>
              </w:rPr>
              <w:t>FCCA</w:t>
            </w:r>
            <w:r w:rsidRPr="00F671B6">
              <w:rPr>
                <w:rFonts w:ascii="Calibri" w:hAnsi="Calibri" w:cs="Calibri"/>
                <w:sz w:val="22"/>
              </w:rPr>
              <w:t>的成员。</w:t>
            </w:r>
          </w:p>
        </w:tc>
      </w:tr>
      <w:tr w:rsidR="00585A1A" w:rsidRPr="00F671B6" w14:paraId="7FC27C7D" w14:textId="77777777">
        <w:tc>
          <w:tcPr>
            <w:tcW w:w="5000" w:type="pct"/>
            <w:gridSpan w:val="3"/>
            <w:shd w:val="clear" w:color="auto" w:fill="auto"/>
          </w:tcPr>
          <w:p w14:paraId="575B2A44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Simon Soo</w:t>
            </w:r>
          </w:p>
          <w:p w14:paraId="5F715C20" w14:textId="6D3EFCBC" w:rsidR="00585A1A" w:rsidRPr="00F671B6" w:rsidRDefault="001A309F">
            <w:pPr>
              <w:widowControl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德</w:t>
            </w:r>
            <w:r w:rsidR="00157937" w:rsidRPr="00F671B6">
              <w:rPr>
                <w:rFonts w:ascii="Calibri" w:hAnsi="Calibri" w:cs="Calibri"/>
                <w:b/>
                <w:bCs/>
                <w:sz w:val="22"/>
              </w:rPr>
              <w:t>安咨询（新加坡），董事</w:t>
            </w:r>
          </w:p>
          <w:p w14:paraId="1AE82745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lastRenderedPageBreak/>
              <w:t>Simon</w:t>
            </w:r>
            <w:r w:rsidRPr="00F671B6">
              <w:rPr>
                <w:rFonts w:ascii="Calibri" w:hAnsi="Calibri" w:cs="Calibri"/>
                <w:sz w:val="22"/>
              </w:rPr>
              <w:t>在四大会计师事务所和商业企业有超过</w:t>
            </w:r>
            <w:r w:rsidRPr="00F671B6">
              <w:rPr>
                <w:rFonts w:ascii="Calibri" w:hAnsi="Calibri" w:cs="Calibri"/>
                <w:sz w:val="22"/>
              </w:rPr>
              <w:t>20</w:t>
            </w:r>
            <w:r w:rsidRPr="00F671B6">
              <w:rPr>
                <w:rFonts w:ascii="Calibri" w:hAnsi="Calibri" w:cs="Calibri"/>
                <w:sz w:val="22"/>
              </w:rPr>
              <w:t>年的专业经验。他专长于并购咨询、财务和税务尽职调查、估值、战略、交易后整合、市场进入咨询和税务规划。</w:t>
            </w:r>
          </w:p>
          <w:p w14:paraId="57374E44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Simon</w:t>
            </w:r>
            <w:r w:rsidRPr="00F671B6">
              <w:rPr>
                <w:rFonts w:ascii="Calibri" w:hAnsi="Calibri" w:cs="Calibri"/>
                <w:sz w:val="22"/>
              </w:rPr>
              <w:t>是新加坡注册会计师协会和</w:t>
            </w:r>
            <w:r w:rsidRPr="00F671B6">
              <w:rPr>
                <w:rFonts w:ascii="Calibri" w:hAnsi="Calibri" w:cs="Calibri"/>
                <w:sz w:val="22"/>
              </w:rPr>
              <w:t>FCCA</w:t>
            </w:r>
            <w:r w:rsidRPr="00F671B6">
              <w:rPr>
                <w:rFonts w:ascii="Calibri" w:hAnsi="Calibri" w:cs="Calibri"/>
                <w:sz w:val="22"/>
              </w:rPr>
              <w:t>的成员。</w:t>
            </w:r>
          </w:p>
        </w:tc>
      </w:tr>
    </w:tbl>
    <w:p w14:paraId="632EB5ED" w14:textId="77777777" w:rsidR="00585A1A" w:rsidRPr="00F671B6" w:rsidRDefault="00585A1A">
      <w:pPr>
        <w:widowControl/>
        <w:jc w:val="left"/>
        <w:rPr>
          <w:rFonts w:ascii="Calibri" w:hAnsi="Calibri" w:cs="Calibri"/>
        </w:rPr>
      </w:pPr>
    </w:p>
    <w:tbl>
      <w:tblPr>
        <w:tblStyle w:val="ac"/>
        <w:tblW w:w="5106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67"/>
        <w:gridCol w:w="1323"/>
        <w:gridCol w:w="540"/>
        <w:gridCol w:w="7790"/>
      </w:tblGrid>
      <w:tr w:rsidR="00585A1A" w:rsidRPr="00F671B6" w14:paraId="4CFB35FE" w14:textId="77777777" w:rsidTr="00F671B6">
        <w:tc>
          <w:tcPr>
            <w:tcW w:w="368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1206424E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FFFFFF" w:themeColor="background1"/>
                <w:sz w:val="32"/>
                <w:szCs w:val="32"/>
              </w:rPr>
            </w:pPr>
            <w:r w:rsidRPr="00F671B6">
              <w:rPr>
                <w:rFonts w:ascii="Calibr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  <w:drawing>
                <wp:inline distT="0" distB="0" distL="0" distR="0" wp14:anchorId="403037D9" wp14:editId="14DB619E">
                  <wp:extent cx="288290" cy="288290"/>
                  <wp:effectExtent l="0" t="0" r="0" b="0"/>
                  <wp:docPr id="29" name="图形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形 5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4" w:type="pct"/>
            <w:gridSpan w:val="2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152A71D2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FFFFFF" w:themeColor="background1"/>
                <w:sz w:val="32"/>
                <w:szCs w:val="32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实训大纲</w:t>
            </w:r>
          </w:p>
        </w:tc>
        <w:tc>
          <w:tcPr>
            <w:tcW w:w="3738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  <w:vAlign w:val="center"/>
          </w:tcPr>
          <w:p w14:paraId="185D43B5" w14:textId="77777777" w:rsidR="00585A1A" w:rsidRPr="00F671B6" w:rsidRDefault="00585A1A">
            <w:pPr>
              <w:rPr>
                <w:rFonts w:ascii="Calibri" w:hAnsi="Calibri" w:cs="Calibri"/>
                <w:sz w:val="22"/>
              </w:rPr>
            </w:pPr>
          </w:p>
        </w:tc>
      </w:tr>
      <w:tr w:rsidR="00F671B6" w:rsidRPr="00F671B6" w14:paraId="475A44B6" w14:textId="77777777" w:rsidTr="00F671B6">
        <w:tc>
          <w:tcPr>
            <w:tcW w:w="5000" w:type="pct"/>
            <w:gridSpan w:val="4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0942F3" w14:textId="77777777" w:rsidR="00F671B6" w:rsidRPr="00F671B6" w:rsidRDefault="00F671B6" w:rsidP="000E707D">
            <w:pPr>
              <w:spacing w:line="180" w:lineRule="exact"/>
              <w:rPr>
                <w:rFonts w:ascii="Calibri" w:hAnsi="Calibri" w:cs="Calibri"/>
                <w:sz w:val="23"/>
                <w:szCs w:val="23"/>
              </w:rPr>
            </w:pPr>
          </w:p>
        </w:tc>
      </w:tr>
      <w:tr w:rsidR="00585A1A" w:rsidRPr="00F671B6" w14:paraId="04E39AE1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nil"/>
              <w:left w:val="nil"/>
              <w:bottom w:val="single" w:sz="4" w:space="0" w:color="8EAADB" w:themeColor="accent1" w:themeTint="99"/>
              <w:right w:val="nil"/>
            </w:tcBorders>
            <w:shd w:val="clear" w:color="auto" w:fill="BDD6EE" w:themeFill="accent5" w:themeFillTint="66"/>
            <w:vAlign w:val="center"/>
          </w:tcPr>
          <w:p w14:paraId="7F6A3507" w14:textId="77777777" w:rsidR="00585A1A" w:rsidRPr="00F671B6" w:rsidRDefault="00157937">
            <w:pPr>
              <w:jc w:val="left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时间</w:t>
            </w:r>
          </w:p>
        </w:tc>
        <w:tc>
          <w:tcPr>
            <w:tcW w:w="3997" w:type="pct"/>
            <w:gridSpan w:val="2"/>
            <w:tcBorders>
              <w:top w:val="nil"/>
              <w:left w:val="nil"/>
              <w:bottom w:val="single" w:sz="4" w:space="0" w:color="8EAADB" w:themeColor="accent1" w:themeTint="99"/>
              <w:right w:val="nil"/>
            </w:tcBorders>
            <w:shd w:val="clear" w:color="auto" w:fill="BDD6EE" w:themeFill="accent5" w:themeFillTint="66"/>
            <w:vAlign w:val="center"/>
          </w:tcPr>
          <w:p w14:paraId="28815697" w14:textId="77777777" w:rsidR="00585A1A" w:rsidRPr="00F671B6" w:rsidRDefault="00157937">
            <w:pPr>
              <w:jc w:val="left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实训大纲</w:t>
            </w:r>
          </w:p>
        </w:tc>
      </w:tr>
      <w:tr w:rsidR="00585A1A" w:rsidRPr="00F671B6" w14:paraId="47FB6F34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2AB949CF" w14:textId="77777777" w:rsidR="00585A1A" w:rsidRPr="00F671B6" w:rsidRDefault="00157937">
            <w:pPr>
              <w:jc w:val="center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第一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  <w:lang w:eastAsia="zh-Hans"/>
              </w:rPr>
              <w:t>周</w:t>
            </w:r>
          </w:p>
        </w:tc>
        <w:tc>
          <w:tcPr>
            <w:tcW w:w="3997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21515A26" w14:textId="77777777" w:rsidR="00585A1A" w:rsidRPr="00F671B6" w:rsidRDefault="00157937">
            <w:pPr>
              <w:spacing w:line="288" w:lineRule="auto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实习项目导</w:t>
            </w:r>
            <w:proofErr w:type="gramStart"/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览</w:t>
            </w:r>
            <w:proofErr w:type="gramEnd"/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&amp;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欢迎致辞</w:t>
            </w:r>
          </w:p>
          <w:p w14:paraId="48FC3660" w14:textId="77777777" w:rsidR="00585A1A" w:rsidRPr="00F671B6" w:rsidRDefault="00157937">
            <w:pPr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在线实习：</w:t>
            </w:r>
            <w:r w:rsidRPr="00F671B6">
              <w:rPr>
                <w:rFonts w:ascii="Calibri" w:hAnsi="Calibri" w:cs="Calibri"/>
                <w:b/>
                <w:bCs/>
                <w:sz w:val="22"/>
              </w:rPr>
              <w:t>职业成功之路</w:t>
            </w:r>
          </w:p>
          <w:p w14:paraId="0EBEE129" w14:textId="77777777" w:rsidR="00585A1A" w:rsidRPr="00F671B6" w:rsidRDefault="00157937">
            <w:pPr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四大和咨询行业剖析（概览、明确、梳理方向）</w:t>
            </w:r>
          </w:p>
          <w:p w14:paraId="4BD0A508" w14:textId="77777777" w:rsidR="00585A1A" w:rsidRPr="00F671B6" w:rsidRDefault="00157937">
            <w:pPr>
              <w:pStyle w:val="1"/>
              <w:numPr>
                <w:ilvl w:val="0"/>
                <w:numId w:val="2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找工作</w:t>
            </w:r>
          </w:p>
          <w:p w14:paraId="1E57F428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寻找机会</w:t>
            </w:r>
            <w:r w:rsidRPr="00F671B6">
              <w:rPr>
                <w:rFonts w:ascii="Calibri" w:hAnsi="Calibri" w:cs="Calibri"/>
                <w:sz w:val="22"/>
              </w:rPr>
              <w:t>——</w:t>
            </w:r>
            <w:r w:rsidRPr="00F671B6">
              <w:rPr>
                <w:rFonts w:ascii="Calibri" w:hAnsi="Calibri" w:cs="Calibri"/>
                <w:sz w:val="22"/>
              </w:rPr>
              <w:t>寻找符合你价值观的工作</w:t>
            </w:r>
          </w:p>
          <w:p w14:paraId="2F3E6A9D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申请和面试</w:t>
            </w:r>
            <w:r w:rsidRPr="00F671B6">
              <w:rPr>
                <w:rFonts w:ascii="Calibri" w:hAnsi="Calibri" w:cs="Calibri"/>
                <w:sz w:val="22"/>
              </w:rPr>
              <w:t>——</w:t>
            </w:r>
            <w:r w:rsidRPr="00F671B6">
              <w:rPr>
                <w:rFonts w:ascii="Calibri" w:hAnsi="Calibri" w:cs="Calibri"/>
                <w:sz w:val="22"/>
              </w:rPr>
              <w:t>做大量的研究，展示真实的商业自我</w:t>
            </w:r>
          </w:p>
          <w:p w14:paraId="088CD8D6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报价和决策</w:t>
            </w:r>
            <w:r w:rsidRPr="00F671B6">
              <w:rPr>
                <w:rFonts w:ascii="Calibri" w:hAnsi="Calibri" w:cs="Calibri"/>
                <w:sz w:val="22"/>
              </w:rPr>
              <w:t>——</w:t>
            </w:r>
            <w:r w:rsidRPr="00F671B6">
              <w:rPr>
                <w:rFonts w:ascii="Calibri" w:hAnsi="Calibri" w:cs="Calibri"/>
                <w:sz w:val="22"/>
              </w:rPr>
              <w:t>准备好谈判所有对</w:t>
            </w:r>
            <w:proofErr w:type="gramStart"/>
            <w:r w:rsidRPr="00F671B6">
              <w:rPr>
                <w:rFonts w:ascii="Calibri" w:hAnsi="Calibri" w:cs="Calibri"/>
                <w:sz w:val="22"/>
              </w:rPr>
              <w:t>你重要</w:t>
            </w:r>
            <w:proofErr w:type="gramEnd"/>
            <w:r w:rsidRPr="00F671B6">
              <w:rPr>
                <w:rFonts w:ascii="Calibri" w:hAnsi="Calibri" w:cs="Calibri"/>
                <w:sz w:val="22"/>
              </w:rPr>
              <w:t>的因素</w:t>
            </w:r>
          </w:p>
          <w:p w14:paraId="1E674E61" w14:textId="77777777" w:rsidR="00585A1A" w:rsidRPr="00F671B6" w:rsidRDefault="00157937">
            <w:pPr>
              <w:pStyle w:val="1"/>
              <w:numPr>
                <w:ilvl w:val="0"/>
                <w:numId w:val="2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管理你的职业生涯</w:t>
            </w:r>
          </w:p>
          <w:p w14:paraId="7C36A166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离开、继续或向上移动</w:t>
            </w:r>
            <w:r w:rsidRPr="00F671B6">
              <w:rPr>
                <w:rFonts w:ascii="Calibri" w:hAnsi="Calibri" w:cs="Calibri"/>
                <w:sz w:val="22"/>
              </w:rPr>
              <w:t>——</w:t>
            </w:r>
            <w:r w:rsidRPr="00F671B6">
              <w:rPr>
                <w:rFonts w:ascii="Calibri" w:hAnsi="Calibri" w:cs="Calibri"/>
                <w:sz w:val="22"/>
              </w:rPr>
              <w:t>您可能需要移动才能前进</w:t>
            </w:r>
          </w:p>
          <w:p w14:paraId="56DAAECE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四大部门架构岗位讲解、职业发展前景</w:t>
            </w:r>
          </w:p>
          <w:p w14:paraId="1E70EC48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咨询行业的部门架构讲解、职业发展前景</w:t>
            </w:r>
          </w:p>
          <w:p w14:paraId="6D2538A8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四大和咨询行业的招聘要求</w:t>
            </w:r>
          </w:p>
        </w:tc>
      </w:tr>
      <w:tr w:rsidR="00585A1A" w:rsidRPr="00F671B6" w14:paraId="1D05E972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13E60692" w14:textId="77777777" w:rsidR="00585A1A" w:rsidRPr="00F671B6" w:rsidRDefault="00157937">
            <w:pPr>
              <w:jc w:val="center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第二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  <w:lang w:eastAsia="zh-Hans"/>
              </w:rPr>
              <w:t>周</w:t>
            </w:r>
          </w:p>
        </w:tc>
        <w:tc>
          <w:tcPr>
            <w:tcW w:w="3997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7A96B8FF" w14:textId="77777777" w:rsidR="00585A1A" w:rsidRPr="00F671B6" w:rsidRDefault="00157937">
            <w:pPr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在线实习：</w:t>
            </w:r>
            <w:r w:rsidRPr="00F671B6">
              <w:rPr>
                <w:rFonts w:ascii="Calibri" w:hAnsi="Calibri" w:cs="Calibri"/>
                <w:b/>
                <w:bCs/>
                <w:sz w:val="22"/>
              </w:rPr>
              <w:t>公司内部角色和治理（四大、咨询行业的必要技能）</w:t>
            </w:r>
          </w:p>
          <w:p w14:paraId="0344040E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简介</w:t>
            </w:r>
          </w:p>
          <w:p w14:paraId="635C3279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董事的角色</w:t>
            </w:r>
          </w:p>
          <w:p w14:paraId="63093E4C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利益冲突</w:t>
            </w:r>
          </w:p>
          <w:p w14:paraId="74A7E17E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利益相关者交易</w:t>
            </w:r>
          </w:p>
          <w:p w14:paraId="67829096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董事会组成</w:t>
            </w:r>
          </w:p>
          <w:p w14:paraId="16F1C767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董事会和委员会的角色</w:t>
            </w:r>
          </w:p>
          <w:p w14:paraId="547B6606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2"/>
              </w:rPr>
              <w:t>股东权利和参与</w:t>
            </w:r>
          </w:p>
        </w:tc>
      </w:tr>
      <w:tr w:rsidR="00585A1A" w:rsidRPr="00F671B6" w14:paraId="24131793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06D97829" w14:textId="77777777" w:rsidR="00585A1A" w:rsidRPr="00F671B6" w:rsidRDefault="00157937">
            <w:pPr>
              <w:jc w:val="center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第三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  <w:lang w:eastAsia="zh-Hans"/>
              </w:rPr>
              <w:t>周</w:t>
            </w:r>
          </w:p>
        </w:tc>
        <w:tc>
          <w:tcPr>
            <w:tcW w:w="3997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5FE363C8" w14:textId="77777777" w:rsidR="00585A1A" w:rsidRPr="00F671B6" w:rsidRDefault="00157937">
            <w:pPr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在线实习：</w:t>
            </w:r>
            <w:r w:rsidRPr="00F671B6">
              <w:rPr>
                <w:rFonts w:ascii="Calibri" w:hAnsi="Calibri" w:cs="Calibri"/>
                <w:b/>
                <w:bCs/>
                <w:sz w:val="22"/>
              </w:rPr>
              <w:t>企业估值（四大、咨询行业的必要技能）</w:t>
            </w:r>
          </w:p>
          <w:p w14:paraId="3177D3E9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简介</w:t>
            </w:r>
          </w:p>
          <w:p w14:paraId="5D096CD5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收益法</w:t>
            </w:r>
          </w:p>
          <w:p w14:paraId="4DA10364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市场方法</w:t>
            </w:r>
          </w:p>
          <w:p w14:paraId="350BEF44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有形资产</w:t>
            </w:r>
          </w:p>
          <w:p w14:paraId="25E6D8AC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无形资产</w:t>
            </w:r>
          </w:p>
        </w:tc>
      </w:tr>
      <w:tr w:rsidR="00585A1A" w:rsidRPr="00F671B6" w14:paraId="06D593D2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0B7C3B1F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第四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  <w:lang w:eastAsia="zh-Hans"/>
              </w:rPr>
              <w:t>周</w:t>
            </w:r>
          </w:p>
        </w:tc>
        <w:tc>
          <w:tcPr>
            <w:tcW w:w="3997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37F4CA23" w14:textId="77777777" w:rsidR="00585A1A" w:rsidRPr="00F671B6" w:rsidRDefault="00157937">
            <w:pPr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在线实习：金融建模</w:t>
            </w:r>
            <w:r w:rsidRPr="00F671B6">
              <w:rPr>
                <w:rFonts w:ascii="Calibri" w:hAnsi="Calibri" w:cs="Calibri"/>
                <w:b/>
                <w:bCs/>
                <w:sz w:val="22"/>
              </w:rPr>
              <w:t>（四大、咨询行业的必要技能）</w:t>
            </w:r>
          </w:p>
          <w:p w14:paraId="44FB6B32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简介</w:t>
            </w:r>
          </w:p>
          <w:p w14:paraId="7C4C25C4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建模环境和分类</w:t>
            </w:r>
          </w:p>
          <w:p w14:paraId="1051D0C9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管理模式的作用</w:t>
            </w:r>
          </w:p>
          <w:p w14:paraId="2DC356CF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财务建模方法</w:t>
            </w:r>
          </w:p>
          <w:p w14:paraId="39E607FC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财务报表的使用</w:t>
            </w:r>
          </w:p>
          <w:p w14:paraId="48CD1EA5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设计财务模型</w:t>
            </w:r>
          </w:p>
          <w:p w14:paraId="001D8074" w14:textId="77777777" w:rsidR="00585A1A" w:rsidRPr="00F671B6" w:rsidRDefault="00157937">
            <w:pPr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项目结业典礼与结业致辞</w:t>
            </w:r>
          </w:p>
        </w:tc>
      </w:tr>
      <w:tr w:rsidR="00585A1A" w:rsidRPr="00F671B6" w14:paraId="4344CCEE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5000" w:type="pct"/>
            <w:gridSpan w:val="4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4A94A32D" w14:textId="77777777" w:rsidR="00585A1A" w:rsidRPr="00F671B6" w:rsidRDefault="00157937">
            <w:pPr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2"/>
              </w:rPr>
              <w:t>注：每周课程长度约</w:t>
            </w:r>
            <w:r w:rsidRPr="00F671B6">
              <w:rPr>
                <w:rFonts w:ascii="Calibri" w:hAnsi="Calibri" w:cs="Calibri"/>
                <w:sz w:val="22"/>
              </w:rPr>
              <w:t>2.5</w:t>
            </w:r>
            <w:r w:rsidRPr="00F671B6">
              <w:rPr>
                <w:rFonts w:ascii="Calibri" w:hAnsi="Calibri" w:cs="Calibri"/>
                <w:sz w:val="22"/>
              </w:rPr>
              <w:t>小时，根据实际情况，可能会略有调整。</w:t>
            </w:r>
          </w:p>
        </w:tc>
      </w:tr>
    </w:tbl>
    <w:p w14:paraId="6D0ACB30" w14:textId="5221DECE" w:rsidR="00F671B6" w:rsidRDefault="00F671B6"/>
    <w:tbl>
      <w:tblPr>
        <w:tblStyle w:val="ac"/>
        <w:tblW w:w="5106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93"/>
        <w:gridCol w:w="1797"/>
        <w:gridCol w:w="7944"/>
      </w:tblGrid>
      <w:tr w:rsidR="00F671B6" w:rsidRPr="00F671B6" w14:paraId="1052537A" w14:textId="77777777" w:rsidTr="00F671B6">
        <w:tc>
          <w:tcPr>
            <w:tcW w:w="37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4A296131" w14:textId="77777777" w:rsidR="00F671B6" w:rsidRPr="00F671B6" w:rsidRDefault="00F671B6" w:rsidP="000E707D">
            <w:pPr>
              <w:rPr>
                <w:rFonts w:ascii="Calibri" w:hAnsi="Calibri" w:cs="Calibri"/>
                <w:szCs w:val="21"/>
              </w:rPr>
            </w:pPr>
            <w:r w:rsidRPr="00F671B6">
              <w:rPr>
                <w:rFonts w:ascii="Calibri" w:hAnsi="Calibri" w:cs="Calibri"/>
                <w:noProof/>
                <w:szCs w:val="21"/>
              </w:rPr>
              <w:lastRenderedPageBreak/>
              <w:drawing>
                <wp:inline distT="0" distB="0" distL="0" distR="0" wp14:anchorId="73C6C5D1" wp14:editId="2B9FDAE3">
                  <wp:extent cx="288290" cy="288290"/>
                  <wp:effectExtent l="0" t="0" r="0" b="0"/>
                  <wp:docPr id="5" name="图形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形 5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30825E4F" w14:textId="2711333F" w:rsidR="00F671B6" w:rsidRPr="00F671B6" w:rsidRDefault="00F671B6" w:rsidP="000E707D">
            <w:pPr>
              <w:jc w:val="center"/>
              <w:rPr>
                <w:rFonts w:ascii="Calibri" w:hAnsi="Calibri" w:cs="Calibri"/>
                <w:color w:val="FFFFFF"/>
                <w:szCs w:val="21"/>
              </w:rPr>
            </w:pPr>
            <w:r>
              <w:rPr>
                <w:rFonts w:ascii="Calibri" w:hAnsi="Calibri" w:cs="Calibri" w:hint="eastAsia"/>
                <w:b/>
                <w:bCs/>
                <w:color w:val="FFFFFF"/>
                <w:sz w:val="32"/>
                <w:szCs w:val="32"/>
              </w:rPr>
              <w:t>项目产出</w:t>
            </w:r>
          </w:p>
        </w:tc>
        <w:tc>
          <w:tcPr>
            <w:tcW w:w="3771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1468B772" w14:textId="77777777" w:rsidR="00F671B6" w:rsidRPr="00F671B6" w:rsidRDefault="00F671B6" w:rsidP="000E707D">
            <w:pPr>
              <w:rPr>
                <w:rFonts w:ascii="Calibri" w:hAnsi="Calibri" w:cs="Calibri"/>
                <w:szCs w:val="21"/>
              </w:rPr>
            </w:pPr>
          </w:p>
        </w:tc>
      </w:tr>
      <w:tr w:rsidR="00F671B6" w:rsidRPr="00F671B6" w14:paraId="16DD3826" w14:textId="77777777" w:rsidTr="00F671B6">
        <w:tc>
          <w:tcPr>
            <w:tcW w:w="5000" w:type="pct"/>
            <w:gridSpan w:val="3"/>
            <w:tcBorders>
              <w:top w:val="single" w:sz="12" w:space="0" w:color="0071BC"/>
            </w:tcBorders>
          </w:tcPr>
          <w:p w14:paraId="4159389A" w14:textId="77777777" w:rsidR="00F671B6" w:rsidRPr="00F671B6" w:rsidRDefault="00F671B6" w:rsidP="000E707D">
            <w:pPr>
              <w:spacing w:line="180" w:lineRule="exact"/>
              <w:rPr>
                <w:rFonts w:ascii="Calibri" w:hAnsi="Calibri" w:cs="Calibri"/>
                <w:szCs w:val="21"/>
              </w:rPr>
            </w:pPr>
          </w:p>
        </w:tc>
      </w:tr>
      <w:tr w:rsidR="00F671B6" w:rsidRPr="00F671B6" w14:paraId="6CEDA458" w14:textId="77777777" w:rsidTr="00F671B6">
        <w:trPr>
          <w:trHeight w:val="985"/>
        </w:trPr>
        <w:tc>
          <w:tcPr>
            <w:tcW w:w="5000" w:type="pct"/>
            <w:gridSpan w:val="3"/>
            <w:vAlign w:val="center"/>
          </w:tcPr>
          <w:tbl>
            <w:tblPr>
              <w:tblStyle w:val="ac"/>
              <w:tblW w:w="5111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0651"/>
            </w:tblGrid>
            <w:tr w:rsidR="00F671B6" w:rsidRPr="00F671B6" w14:paraId="212FEAAD" w14:textId="77777777" w:rsidTr="00F671B6">
              <w:tc>
                <w:tcPr>
                  <w:tcW w:w="5000" w:type="pct"/>
                </w:tcPr>
                <w:p w14:paraId="5EA95508" w14:textId="77777777" w:rsidR="00F671B6" w:rsidRPr="00F671B6" w:rsidRDefault="00F671B6" w:rsidP="00F671B6">
                  <w:pPr>
                    <w:widowControl/>
                    <w:jc w:val="left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671B6">
                    <w:rPr>
                      <w:rFonts w:ascii="Calibri" w:hAnsi="Calibri" w:cs="Calibri"/>
                      <w:noProof/>
                    </w:rPr>
                    <w:drawing>
                      <wp:inline distT="0" distB="0" distL="0" distR="0" wp14:anchorId="47C49BAA" wp14:editId="539179F6">
                        <wp:extent cx="6479540" cy="2849880"/>
                        <wp:effectExtent l="0" t="0" r="0" b="7620"/>
                        <wp:docPr id="6" name="图片 6" descr="图形用户界面, 应用程序&#10;&#10;描述已自动生成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图片 9" descr="图形用户界面, 应用程序&#10;&#10;描述已自动生成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5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479540" cy="28498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671B6" w:rsidRPr="00F671B6" w14:paraId="3A364552" w14:textId="77777777" w:rsidTr="00F671B6">
              <w:tc>
                <w:tcPr>
                  <w:tcW w:w="5000" w:type="pct"/>
                </w:tcPr>
                <w:p w14:paraId="464AAF5C" w14:textId="77777777" w:rsidR="00F671B6" w:rsidRPr="00F671B6" w:rsidRDefault="00F671B6" w:rsidP="00F671B6">
                  <w:pPr>
                    <w:widowControl/>
                    <w:jc w:val="left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671B6">
                    <w:rPr>
                      <w:rFonts w:ascii="Calibri" w:hAnsi="Calibri" w:cs="Calibri"/>
                      <w:noProof/>
                    </w:rPr>
                    <w:drawing>
                      <wp:inline distT="0" distB="0" distL="0" distR="0" wp14:anchorId="4E3CCD19" wp14:editId="0CEC8277">
                        <wp:extent cx="6478905" cy="2613660"/>
                        <wp:effectExtent l="0" t="0" r="0" b="0"/>
                        <wp:docPr id="13" name="图片 13" descr="图形用户界面, 图表&#10;&#10;描述已自动生成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图片 10" descr="图形用户界面, 图表&#10;&#10;描述已自动生成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6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r="6860" b="2976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493219" cy="261943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671B6" w:rsidRPr="00F671B6" w14:paraId="70BAC280" w14:textId="77777777" w:rsidTr="00F671B6">
              <w:tc>
                <w:tcPr>
                  <w:tcW w:w="5000" w:type="pct"/>
                </w:tcPr>
                <w:p w14:paraId="4F0E4004" w14:textId="77777777" w:rsidR="00F671B6" w:rsidRPr="00F671B6" w:rsidRDefault="00F671B6" w:rsidP="00F671B6">
                  <w:pPr>
                    <w:widowControl/>
                    <w:jc w:val="left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671B6">
                    <w:rPr>
                      <w:rFonts w:ascii="Calibri" w:hAnsi="Calibri" w:cs="Calibri"/>
                      <w:noProof/>
                    </w:rPr>
                    <w:drawing>
                      <wp:inline distT="0" distB="0" distL="0" distR="0" wp14:anchorId="2A3C63A6" wp14:editId="7450849E">
                        <wp:extent cx="6479540" cy="2903220"/>
                        <wp:effectExtent l="0" t="0" r="0" b="0"/>
                        <wp:docPr id="16" name="图片 16" descr="图形用户界面&#10;&#10;描述已自动生成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图片 11" descr="图形用户界面&#10;&#10;描述已自动生成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7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t="7290" b="1098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479540" cy="290322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AC52B5" w14:textId="77777777" w:rsidR="00F671B6" w:rsidRPr="00F671B6" w:rsidRDefault="00F671B6" w:rsidP="000E707D">
            <w:pPr>
              <w:rPr>
                <w:rFonts w:ascii="Calibri" w:hAnsi="Calibri" w:cs="Calibri"/>
                <w:szCs w:val="21"/>
              </w:rPr>
            </w:pPr>
          </w:p>
        </w:tc>
      </w:tr>
    </w:tbl>
    <w:p w14:paraId="74D30FD7" w14:textId="77777777" w:rsidR="00585A1A" w:rsidRPr="00F671B6" w:rsidRDefault="00585A1A">
      <w:pPr>
        <w:widowControl/>
        <w:jc w:val="left"/>
        <w:rPr>
          <w:rFonts w:ascii="Calibri" w:hAnsi="Calibri" w:cs="Calibri"/>
          <w:bCs/>
          <w:sz w:val="20"/>
          <w:szCs w:val="20"/>
        </w:rPr>
      </w:pPr>
    </w:p>
    <w:sectPr w:rsidR="00585A1A" w:rsidRPr="00F671B6">
      <w:footerReference w:type="default" r:id="rId28"/>
      <w:pgSz w:w="11906" w:h="16838"/>
      <w:pgMar w:top="851" w:right="851" w:bottom="851" w:left="851" w:header="851" w:footer="56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AA4ED6" w14:textId="77777777" w:rsidR="00166852" w:rsidRDefault="00166852">
      <w:r>
        <w:separator/>
      </w:r>
    </w:p>
  </w:endnote>
  <w:endnote w:type="continuationSeparator" w:id="0">
    <w:p w14:paraId="57F39123" w14:textId="77777777" w:rsidR="00166852" w:rsidRDefault="001668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b/>
        <w:bCs/>
        <w:color w:val="0071BC"/>
      </w:rPr>
      <w:id w:val="184331246"/>
    </w:sdtPr>
    <w:sdtEndPr>
      <w:rPr>
        <w:sz w:val="20"/>
        <w:szCs w:val="20"/>
      </w:rPr>
    </w:sdtEndPr>
    <w:sdtContent>
      <w:p w14:paraId="355367C6" w14:textId="77777777" w:rsidR="00585A1A" w:rsidRDefault="00157937">
        <w:pPr>
          <w:pStyle w:val="a5"/>
          <w:jc w:val="right"/>
          <w:rPr>
            <w:b/>
            <w:bCs/>
            <w:color w:val="0071BC"/>
            <w:sz w:val="20"/>
            <w:szCs w:val="20"/>
          </w:rPr>
        </w:pPr>
        <w:r>
          <w:rPr>
            <w:b/>
            <w:bCs/>
            <w:color w:val="0071BC"/>
            <w:sz w:val="20"/>
            <w:szCs w:val="20"/>
          </w:rPr>
          <w:fldChar w:fldCharType="begin"/>
        </w:r>
        <w:r>
          <w:rPr>
            <w:b/>
            <w:bCs/>
            <w:color w:val="0071BC"/>
            <w:sz w:val="20"/>
            <w:szCs w:val="20"/>
          </w:rPr>
          <w:instrText>PAGE   \* MERGEFORMAT</w:instrText>
        </w:r>
        <w:r>
          <w:rPr>
            <w:b/>
            <w:bCs/>
            <w:color w:val="0071BC"/>
            <w:sz w:val="20"/>
            <w:szCs w:val="20"/>
          </w:rPr>
          <w:fldChar w:fldCharType="separate"/>
        </w:r>
        <w:r>
          <w:rPr>
            <w:b/>
            <w:bCs/>
            <w:color w:val="0071BC"/>
            <w:sz w:val="20"/>
            <w:szCs w:val="20"/>
            <w:lang w:val="zh-CN"/>
          </w:rPr>
          <w:t>2</w:t>
        </w:r>
        <w:r>
          <w:rPr>
            <w:b/>
            <w:bCs/>
            <w:color w:val="0071BC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8A496D" w14:textId="77777777" w:rsidR="00166852" w:rsidRDefault="00166852">
      <w:r>
        <w:separator/>
      </w:r>
    </w:p>
  </w:footnote>
  <w:footnote w:type="continuationSeparator" w:id="0">
    <w:p w14:paraId="5F6E4D37" w14:textId="77777777" w:rsidR="00166852" w:rsidRDefault="0016685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AB49C3"/>
    <w:multiLevelType w:val="multilevel"/>
    <w:tmpl w:val="1AAB49C3"/>
    <w:lvl w:ilvl="0">
      <w:numFmt w:val="bullet"/>
      <w:lvlText w:val="•"/>
      <w:lvlJc w:val="left"/>
      <w:pPr>
        <w:ind w:left="360" w:hanging="360"/>
      </w:pPr>
      <w:rPr>
        <w:rFonts w:ascii="等线" w:eastAsia="等线" w:hAnsi="等线" w:cstheme="minorBidi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713A1FEB"/>
    <w:multiLevelType w:val="multilevel"/>
    <w:tmpl w:val="713A1FEB"/>
    <w:lvl w:ilvl="0">
      <w:start w:val="1"/>
      <w:numFmt w:val="upperRoman"/>
      <w:lvlText w:val="%1."/>
      <w:lvlJc w:val="left"/>
      <w:pPr>
        <w:ind w:left="720" w:hanging="7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F425BF8"/>
    <w:multiLevelType w:val="multilevel"/>
    <w:tmpl w:val="7F425BF8"/>
    <w:lvl w:ilvl="0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4E70"/>
    <w:rsid w:val="00000371"/>
    <w:rsid w:val="000012E1"/>
    <w:rsid w:val="000028B8"/>
    <w:rsid w:val="00004F2C"/>
    <w:rsid w:val="00020B39"/>
    <w:rsid w:val="00024B0D"/>
    <w:rsid w:val="00035FB2"/>
    <w:rsid w:val="00044AF0"/>
    <w:rsid w:val="00045DF0"/>
    <w:rsid w:val="00053224"/>
    <w:rsid w:val="00057A8D"/>
    <w:rsid w:val="0006112E"/>
    <w:rsid w:val="00066434"/>
    <w:rsid w:val="00066F44"/>
    <w:rsid w:val="0007063C"/>
    <w:rsid w:val="00070932"/>
    <w:rsid w:val="00070AB6"/>
    <w:rsid w:val="00075BDF"/>
    <w:rsid w:val="000821CE"/>
    <w:rsid w:val="0008303A"/>
    <w:rsid w:val="00085834"/>
    <w:rsid w:val="00085D80"/>
    <w:rsid w:val="0008638C"/>
    <w:rsid w:val="00086C20"/>
    <w:rsid w:val="00092B3B"/>
    <w:rsid w:val="00092B41"/>
    <w:rsid w:val="000957C1"/>
    <w:rsid w:val="000978E3"/>
    <w:rsid w:val="000A7D87"/>
    <w:rsid w:val="000B1038"/>
    <w:rsid w:val="000B6660"/>
    <w:rsid w:val="000B6DDE"/>
    <w:rsid w:val="000B73C4"/>
    <w:rsid w:val="000C0742"/>
    <w:rsid w:val="000C3CBC"/>
    <w:rsid w:val="000C3D42"/>
    <w:rsid w:val="000C566C"/>
    <w:rsid w:val="000C5F09"/>
    <w:rsid w:val="000D15AA"/>
    <w:rsid w:val="000D4FEB"/>
    <w:rsid w:val="000E1F2A"/>
    <w:rsid w:val="000E4053"/>
    <w:rsid w:val="000E4E67"/>
    <w:rsid w:val="001003D3"/>
    <w:rsid w:val="00104ABF"/>
    <w:rsid w:val="00105F1A"/>
    <w:rsid w:val="0010614C"/>
    <w:rsid w:val="00107E90"/>
    <w:rsid w:val="001100D1"/>
    <w:rsid w:val="00111EDB"/>
    <w:rsid w:val="00114CA8"/>
    <w:rsid w:val="00115213"/>
    <w:rsid w:val="00115D52"/>
    <w:rsid w:val="00122DEC"/>
    <w:rsid w:val="00123FC7"/>
    <w:rsid w:val="001251F3"/>
    <w:rsid w:val="00126B47"/>
    <w:rsid w:val="00126FD2"/>
    <w:rsid w:val="00136777"/>
    <w:rsid w:val="001371CC"/>
    <w:rsid w:val="0014394B"/>
    <w:rsid w:val="00145944"/>
    <w:rsid w:val="00150CA7"/>
    <w:rsid w:val="00157937"/>
    <w:rsid w:val="00157E08"/>
    <w:rsid w:val="0016340E"/>
    <w:rsid w:val="00165815"/>
    <w:rsid w:val="00166852"/>
    <w:rsid w:val="00173557"/>
    <w:rsid w:val="00176671"/>
    <w:rsid w:val="00177830"/>
    <w:rsid w:val="00185364"/>
    <w:rsid w:val="00191917"/>
    <w:rsid w:val="00193DA1"/>
    <w:rsid w:val="0019507C"/>
    <w:rsid w:val="0019712C"/>
    <w:rsid w:val="001A03CF"/>
    <w:rsid w:val="001A05DC"/>
    <w:rsid w:val="001A1452"/>
    <w:rsid w:val="001A309F"/>
    <w:rsid w:val="001A614D"/>
    <w:rsid w:val="001A6D54"/>
    <w:rsid w:val="001D0FB8"/>
    <w:rsid w:val="001D33C4"/>
    <w:rsid w:val="001D6CE5"/>
    <w:rsid w:val="001E2F17"/>
    <w:rsid w:val="001E3E9D"/>
    <w:rsid w:val="001F39FA"/>
    <w:rsid w:val="00210686"/>
    <w:rsid w:val="00211EF9"/>
    <w:rsid w:val="002124C5"/>
    <w:rsid w:val="00215EBE"/>
    <w:rsid w:val="0021637B"/>
    <w:rsid w:val="002214A3"/>
    <w:rsid w:val="0022429C"/>
    <w:rsid w:val="00225664"/>
    <w:rsid w:val="0022718E"/>
    <w:rsid w:val="00232FA0"/>
    <w:rsid w:val="00233425"/>
    <w:rsid w:val="002444EA"/>
    <w:rsid w:val="00245121"/>
    <w:rsid w:val="002509E0"/>
    <w:rsid w:val="002545B6"/>
    <w:rsid w:val="002571CD"/>
    <w:rsid w:val="002642CF"/>
    <w:rsid w:val="00270D37"/>
    <w:rsid w:val="00273012"/>
    <w:rsid w:val="002731C0"/>
    <w:rsid w:val="002753A0"/>
    <w:rsid w:val="00281C55"/>
    <w:rsid w:val="002853D4"/>
    <w:rsid w:val="00292824"/>
    <w:rsid w:val="00292B9E"/>
    <w:rsid w:val="002940BA"/>
    <w:rsid w:val="00294B4C"/>
    <w:rsid w:val="00295217"/>
    <w:rsid w:val="00295D89"/>
    <w:rsid w:val="00296226"/>
    <w:rsid w:val="00296F98"/>
    <w:rsid w:val="00297CFE"/>
    <w:rsid w:val="002A17E4"/>
    <w:rsid w:val="002A7762"/>
    <w:rsid w:val="002A7E20"/>
    <w:rsid w:val="002B076A"/>
    <w:rsid w:val="002B11C9"/>
    <w:rsid w:val="002B2BAA"/>
    <w:rsid w:val="002B46D2"/>
    <w:rsid w:val="002B7B4E"/>
    <w:rsid w:val="002C1690"/>
    <w:rsid w:val="002C4E0D"/>
    <w:rsid w:val="002C523F"/>
    <w:rsid w:val="002D30E8"/>
    <w:rsid w:val="002E3ADB"/>
    <w:rsid w:val="002E4425"/>
    <w:rsid w:val="002E6F91"/>
    <w:rsid w:val="002F1905"/>
    <w:rsid w:val="002F283F"/>
    <w:rsid w:val="002F2C2B"/>
    <w:rsid w:val="002F3185"/>
    <w:rsid w:val="002F61BF"/>
    <w:rsid w:val="002F781A"/>
    <w:rsid w:val="003003DD"/>
    <w:rsid w:val="00300E3D"/>
    <w:rsid w:val="00305709"/>
    <w:rsid w:val="0031055B"/>
    <w:rsid w:val="00310F02"/>
    <w:rsid w:val="00311EE1"/>
    <w:rsid w:val="003124C6"/>
    <w:rsid w:val="00317B6B"/>
    <w:rsid w:val="00322EBB"/>
    <w:rsid w:val="00340A36"/>
    <w:rsid w:val="003413FA"/>
    <w:rsid w:val="00342B8B"/>
    <w:rsid w:val="00362530"/>
    <w:rsid w:val="00365783"/>
    <w:rsid w:val="00366255"/>
    <w:rsid w:val="00371590"/>
    <w:rsid w:val="0037789E"/>
    <w:rsid w:val="00384B9E"/>
    <w:rsid w:val="00384F1E"/>
    <w:rsid w:val="00390BA2"/>
    <w:rsid w:val="00394199"/>
    <w:rsid w:val="00396120"/>
    <w:rsid w:val="003A03AF"/>
    <w:rsid w:val="003A2A1F"/>
    <w:rsid w:val="003A45ED"/>
    <w:rsid w:val="003A4DD2"/>
    <w:rsid w:val="003A6CFC"/>
    <w:rsid w:val="003B0BB8"/>
    <w:rsid w:val="003B148B"/>
    <w:rsid w:val="003B1EA7"/>
    <w:rsid w:val="003B54AB"/>
    <w:rsid w:val="003B550A"/>
    <w:rsid w:val="003B7B88"/>
    <w:rsid w:val="003C2BCE"/>
    <w:rsid w:val="003C3411"/>
    <w:rsid w:val="003D0C99"/>
    <w:rsid w:val="003E34FF"/>
    <w:rsid w:val="003E3BCA"/>
    <w:rsid w:val="003E56AE"/>
    <w:rsid w:val="003E5FDE"/>
    <w:rsid w:val="003E7702"/>
    <w:rsid w:val="003F0026"/>
    <w:rsid w:val="003F0058"/>
    <w:rsid w:val="003F0986"/>
    <w:rsid w:val="003F202D"/>
    <w:rsid w:val="003F3BAD"/>
    <w:rsid w:val="003F601A"/>
    <w:rsid w:val="0040160D"/>
    <w:rsid w:val="0040642F"/>
    <w:rsid w:val="004158C2"/>
    <w:rsid w:val="00416F3A"/>
    <w:rsid w:val="004170B6"/>
    <w:rsid w:val="004408FF"/>
    <w:rsid w:val="00460DB4"/>
    <w:rsid w:val="004635AF"/>
    <w:rsid w:val="00463A9C"/>
    <w:rsid w:val="004721ED"/>
    <w:rsid w:val="0047741A"/>
    <w:rsid w:val="004804C9"/>
    <w:rsid w:val="004809CA"/>
    <w:rsid w:val="00482417"/>
    <w:rsid w:val="00484C06"/>
    <w:rsid w:val="004871AB"/>
    <w:rsid w:val="00493F94"/>
    <w:rsid w:val="00495493"/>
    <w:rsid w:val="004954B5"/>
    <w:rsid w:val="004A1D72"/>
    <w:rsid w:val="004A3510"/>
    <w:rsid w:val="004A4FB7"/>
    <w:rsid w:val="004B04B6"/>
    <w:rsid w:val="004B17DC"/>
    <w:rsid w:val="004B4586"/>
    <w:rsid w:val="004B4999"/>
    <w:rsid w:val="004C3ACD"/>
    <w:rsid w:val="004D07A1"/>
    <w:rsid w:val="004D26D7"/>
    <w:rsid w:val="004D3BC7"/>
    <w:rsid w:val="004D3DB6"/>
    <w:rsid w:val="004E05B7"/>
    <w:rsid w:val="004E2CAA"/>
    <w:rsid w:val="004E506D"/>
    <w:rsid w:val="004E56B1"/>
    <w:rsid w:val="004E56EF"/>
    <w:rsid w:val="004F696F"/>
    <w:rsid w:val="0050196B"/>
    <w:rsid w:val="00502B4B"/>
    <w:rsid w:val="00502C32"/>
    <w:rsid w:val="00506262"/>
    <w:rsid w:val="005259AF"/>
    <w:rsid w:val="00527380"/>
    <w:rsid w:val="0052786C"/>
    <w:rsid w:val="00531118"/>
    <w:rsid w:val="0053288E"/>
    <w:rsid w:val="00541DD3"/>
    <w:rsid w:val="0054361F"/>
    <w:rsid w:val="0054547A"/>
    <w:rsid w:val="00547553"/>
    <w:rsid w:val="00552A94"/>
    <w:rsid w:val="0055457C"/>
    <w:rsid w:val="00560707"/>
    <w:rsid w:val="00564404"/>
    <w:rsid w:val="00572F1A"/>
    <w:rsid w:val="005735DD"/>
    <w:rsid w:val="00575F8C"/>
    <w:rsid w:val="00577F91"/>
    <w:rsid w:val="00585A1A"/>
    <w:rsid w:val="005924A2"/>
    <w:rsid w:val="00596238"/>
    <w:rsid w:val="005A3C9D"/>
    <w:rsid w:val="005A77FF"/>
    <w:rsid w:val="005B20B0"/>
    <w:rsid w:val="005B24E9"/>
    <w:rsid w:val="005B583F"/>
    <w:rsid w:val="005C3A38"/>
    <w:rsid w:val="005C515B"/>
    <w:rsid w:val="005C55CB"/>
    <w:rsid w:val="005D7754"/>
    <w:rsid w:val="005E5182"/>
    <w:rsid w:val="005F4E70"/>
    <w:rsid w:val="005F7727"/>
    <w:rsid w:val="006041D0"/>
    <w:rsid w:val="00604683"/>
    <w:rsid w:val="00604808"/>
    <w:rsid w:val="006048AA"/>
    <w:rsid w:val="006114F5"/>
    <w:rsid w:val="00620022"/>
    <w:rsid w:val="0062165B"/>
    <w:rsid w:val="00621A5C"/>
    <w:rsid w:val="00621F6B"/>
    <w:rsid w:val="0062551E"/>
    <w:rsid w:val="00627E19"/>
    <w:rsid w:val="00632D94"/>
    <w:rsid w:val="00633B28"/>
    <w:rsid w:val="00634586"/>
    <w:rsid w:val="00644747"/>
    <w:rsid w:val="0064604C"/>
    <w:rsid w:val="00646F62"/>
    <w:rsid w:val="00647799"/>
    <w:rsid w:val="0065571B"/>
    <w:rsid w:val="00672D25"/>
    <w:rsid w:val="00675600"/>
    <w:rsid w:val="0068503B"/>
    <w:rsid w:val="00685FE2"/>
    <w:rsid w:val="00686623"/>
    <w:rsid w:val="00687252"/>
    <w:rsid w:val="0069100A"/>
    <w:rsid w:val="0069102B"/>
    <w:rsid w:val="006930AD"/>
    <w:rsid w:val="006951AE"/>
    <w:rsid w:val="00697684"/>
    <w:rsid w:val="006A0C3C"/>
    <w:rsid w:val="006A144D"/>
    <w:rsid w:val="006A2635"/>
    <w:rsid w:val="006A356E"/>
    <w:rsid w:val="006A64E6"/>
    <w:rsid w:val="006B2D6E"/>
    <w:rsid w:val="006B51D2"/>
    <w:rsid w:val="006B7917"/>
    <w:rsid w:val="006C47AB"/>
    <w:rsid w:val="006C582D"/>
    <w:rsid w:val="006C73C0"/>
    <w:rsid w:val="006D1E0C"/>
    <w:rsid w:val="006D20C9"/>
    <w:rsid w:val="006D3106"/>
    <w:rsid w:val="006D6375"/>
    <w:rsid w:val="006D746B"/>
    <w:rsid w:val="006E6FCB"/>
    <w:rsid w:val="006F3A18"/>
    <w:rsid w:val="00706EA8"/>
    <w:rsid w:val="007327E0"/>
    <w:rsid w:val="00742B3C"/>
    <w:rsid w:val="007526F6"/>
    <w:rsid w:val="00756927"/>
    <w:rsid w:val="00761251"/>
    <w:rsid w:val="007623C6"/>
    <w:rsid w:val="007661FA"/>
    <w:rsid w:val="00774522"/>
    <w:rsid w:val="007769D6"/>
    <w:rsid w:val="007808F7"/>
    <w:rsid w:val="0078164C"/>
    <w:rsid w:val="00784F7A"/>
    <w:rsid w:val="007870A9"/>
    <w:rsid w:val="00795403"/>
    <w:rsid w:val="007A126B"/>
    <w:rsid w:val="007A1944"/>
    <w:rsid w:val="007A38F0"/>
    <w:rsid w:val="007A649D"/>
    <w:rsid w:val="007C2989"/>
    <w:rsid w:val="007D5085"/>
    <w:rsid w:val="007D5E46"/>
    <w:rsid w:val="007E1EAA"/>
    <w:rsid w:val="007E583C"/>
    <w:rsid w:val="007E6F69"/>
    <w:rsid w:val="007E7D16"/>
    <w:rsid w:val="007F29F5"/>
    <w:rsid w:val="007F2ABE"/>
    <w:rsid w:val="007F2AD3"/>
    <w:rsid w:val="008071DA"/>
    <w:rsid w:val="00807ADA"/>
    <w:rsid w:val="008112C6"/>
    <w:rsid w:val="00822119"/>
    <w:rsid w:val="00822A8B"/>
    <w:rsid w:val="00827F22"/>
    <w:rsid w:val="0083222A"/>
    <w:rsid w:val="00837286"/>
    <w:rsid w:val="00843BEF"/>
    <w:rsid w:val="008512F7"/>
    <w:rsid w:val="00852F22"/>
    <w:rsid w:val="008542CA"/>
    <w:rsid w:val="00864790"/>
    <w:rsid w:val="00865494"/>
    <w:rsid w:val="00865DB3"/>
    <w:rsid w:val="00867F6F"/>
    <w:rsid w:val="00874C52"/>
    <w:rsid w:val="00875215"/>
    <w:rsid w:val="0088136F"/>
    <w:rsid w:val="008913A9"/>
    <w:rsid w:val="008920BF"/>
    <w:rsid w:val="0089219D"/>
    <w:rsid w:val="00895840"/>
    <w:rsid w:val="008A515F"/>
    <w:rsid w:val="008B57AB"/>
    <w:rsid w:val="008C17C6"/>
    <w:rsid w:val="008C585C"/>
    <w:rsid w:val="008D1781"/>
    <w:rsid w:val="008D3CFA"/>
    <w:rsid w:val="008D4031"/>
    <w:rsid w:val="008D6E70"/>
    <w:rsid w:val="008E23CC"/>
    <w:rsid w:val="008E2534"/>
    <w:rsid w:val="008E28A9"/>
    <w:rsid w:val="008F46B3"/>
    <w:rsid w:val="008F4813"/>
    <w:rsid w:val="009025F2"/>
    <w:rsid w:val="00903BEC"/>
    <w:rsid w:val="00903C40"/>
    <w:rsid w:val="0090455F"/>
    <w:rsid w:val="009108A0"/>
    <w:rsid w:val="00911A8A"/>
    <w:rsid w:val="00917822"/>
    <w:rsid w:val="00920B74"/>
    <w:rsid w:val="00922E8A"/>
    <w:rsid w:val="009308E5"/>
    <w:rsid w:val="00931A2C"/>
    <w:rsid w:val="00952D07"/>
    <w:rsid w:val="00962F57"/>
    <w:rsid w:val="0096371F"/>
    <w:rsid w:val="00963F6B"/>
    <w:rsid w:val="00966C1D"/>
    <w:rsid w:val="00970CB3"/>
    <w:rsid w:val="0097146B"/>
    <w:rsid w:val="0097416C"/>
    <w:rsid w:val="00976E76"/>
    <w:rsid w:val="00981768"/>
    <w:rsid w:val="00985EE5"/>
    <w:rsid w:val="00992655"/>
    <w:rsid w:val="00993BE5"/>
    <w:rsid w:val="009959AD"/>
    <w:rsid w:val="0099619D"/>
    <w:rsid w:val="00997736"/>
    <w:rsid w:val="009A4F64"/>
    <w:rsid w:val="009A581F"/>
    <w:rsid w:val="009A6D81"/>
    <w:rsid w:val="009B5440"/>
    <w:rsid w:val="009C0CF6"/>
    <w:rsid w:val="009C271C"/>
    <w:rsid w:val="009C3804"/>
    <w:rsid w:val="009C56ED"/>
    <w:rsid w:val="009C5DFC"/>
    <w:rsid w:val="009C70C2"/>
    <w:rsid w:val="009D0AB4"/>
    <w:rsid w:val="009E385E"/>
    <w:rsid w:val="009E4915"/>
    <w:rsid w:val="009E7866"/>
    <w:rsid w:val="009F1EDE"/>
    <w:rsid w:val="009F5968"/>
    <w:rsid w:val="009F59C3"/>
    <w:rsid w:val="00A040DE"/>
    <w:rsid w:val="00A05A52"/>
    <w:rsid w:val="00A11173"/>
    <w:rsid w:val="00A120D0"/>
    <w:rsid w:val="00A13824"/>
    <w:rsid w:val="00A17574"/>
    <w:rsid w:val="00A22D8E"/>
    <w:rsid w:val="00A27015"/>
    <w:rsid w:val="00A34AD1"/>
    <w:rsid w:val="00A3514D"/>
    <w:rsid w:val="00A376E1"/>
    <w:rsid w:val="00A37AFA"/>
    <w:rsid w:val="00A43E51"/>
    <w:rsid w:val="00A464A2"/>
    <w:rsid w:val="00A533A8"/>
    <w:rsid w:val="00A65154"/>
    <w:rsid w:val="00A66071"/>
    <w:rsid w:val="00A7239C"/>
    <w:rsid w:val="00A87BF4"/>
    <w:rsid w:val="00A902C8"/>
    <w:rsid w:val="00A92A0D"/>
    <w:rsid w:val="00A92C45"/>
    <w:rsid w:val="00A95AF7"/>
    <w:rsid w:val="00AA11F5"/>
    <w:rsid w:val="00AB010E"/>
    <w:rsid w:val="00AB59BB"/>
    <w:rsid w:val="00AB682F"/>
    <w:rsid w:val="00AC11C6"/>
    <w:rsid w:val="00AC29DB"/>
    <w:rsid w:val="00AC3F03"/>
    <w:rsid w:val="00AC45AC"/>
    <w:rsid w:val="00AC62CE"/>
    <w:rsid w:val="00AD0D7B"/>
    <w:rsid w:val="00AD104B"/>
    <w:rsid w:val="00AD1BFB"/>
    <w:rsid w:val="00AD6555"/>
    <w:rsid w:val="00AE0F16"/>
    <w:rsid w:val="00AE15C2"/>
    <w:rsid w:val="00AE2CCE"/>
    <w:rsid w:val="00AE5A73"/>
    <w:rsid w:val="00AE6116"/>
    <w:rsid w:val="00AE6924"/>
    <w:rsid w:val="00AF43AF"/>
    <w:rsid w:val="00AF5BF4"/>
    <w:rsid w:val="00AF660E"/>
    <w:rsid w:val="00B04823"/>
    <w:rsid w:val="00B05165"/>
    <w:rsid w:val="00B147AC"/>
    <w:rsid w:val="00B23D99"/>
    <w:rsid w:val="00B26EC7"/>
    <w:rsid w:val="00B27815"/>
    <w:rsid w:val="00B34B14"/>
    <w:rsid w:val="00B35AC9"/>
    <w:rsid w:val="00B37A74"/>
    <w:rsid w:val="00B40904"/>
    <w:rsid w:val="00B44804"/>
    <w:rsid w:val="00B45ABD"/>
    <w:rsid w:val="00B46892"/>
    <w:rsid w:val="00B468AF"/>
    <w:rsid w:val="00B536B8"/>
    <w:rsid w:val="00B5420D"/>
    <w:rsid w:val="00B562FA"/>
    <w:rsid w:val="00B60BF3"/>
    <w:rsid w:val="00B66D93"/>
    <w:rsid w:val="00B67831"/>
    <w:rsid w:val="00B67A88"/>
    <w:rsid w:val="00B67C15"/>
    <w:rsid w:val="00B70D1A"/>
    <w:rsid w:val="00B73718"/>
    <w:rsid w:val="00B73D98"/>
    <w:rsid w:val="00B73FDC"/>
    <w:rsid w:val="00B747E3"/>
    <w:rsid w:val="00B836C4"/>
    <w:rsid w:val="00B84C6E"/>
    <w:rsid w:val="00B85088"/>
    <w:rsid w:val="00B86827"/>
    <w:rsid w:val="00B87F88"/>
    <w:rsid w:val="00B92129"/>
    <w:rsid w:val="00B941A3"/>
    <w:rsid w:val="00B95453"/>
    <w:rsid w:val="00BA0C94"/>
    <w:rsid w:val="00BA4B6A"/>
    <w:rsid w:val="00BA5640"/>
    <w:rsid w:val="00BA67EF"/>
    <w:rsid w:val="00BB0FAE"/>
    <w:rsid w:val="00BB235D"/>
    <w:rsid w:val="00BB6C8E"/>
    <w:rsid w:val="00BC36F7"/>
    <w:rsid w:val="00BC5760"/>
    <w:rsid w:val="00BD0A3B"/>
    <w:rsid w:val="00BD1CE2"/>
    <w:rsid w:val="00BD3C80"/>
    <w:rsid w:val="00BD3C95"/>
    <w:rsid w:val="00BD6FCF"/>
    <w:rsid w:val="00BF1D9E"/>
    <w:rsid w:val="00BF55F1"/>
    <w:rsid w:val="00BF60FE"/>
    <w:rsid w:val="00BF707C"/>
    <w:rsid w:val="00C00E1A"/>
    <w:rsid w:val="00C0122E"/>
    <w:rsid w:val="00C03430"/>
    <w:rsid w:val="00C10EDF"/>
    <w:rsid w:val="00C12B3B"/>
    <w:rsid w:val="00C228EF"/>
    <w:rsid w:val="00C2442C"/>
    <w:rsid w:val="00C24EFF"/>
    <w:rsid w:val="00C2680F"/>
    <w:rsid w:val="00C33DF7"/>
    <w:rsid w:val="00C3522F"/>
    <w:rsid w:val="00C3580C"/>
    <w:rsid w:val="00C4760A"/>
    <w:rsid w:val="00C63FA8"/>
    <w:rsid w:val="00C641DA"/>
    <w:rsid w:val="00C644C9"/>
    <w:rsid w:val="00C70E43"/>
    <w:rsid w:val="00C72861"/>
    <w:rsid w:val="00C73BCD"/>
    <w:rsid w:val="00C75A92"/>
    <w:rsid w:val="00C75D0A"/>
    <w:rsid w:val="00C845E2"/>
    <w:rsid w:val="00C85077"/>
    <w:rsid w:val="00C918A0"/>
    <w:rsid w:val="00CA3AE8"/>
    <w:rsid w:val="00CA6065"/>
    <w:rsid w:val="00CA7939"/>
    <w:rsid w:val="00CB04A7"/>
    <w:rsid w:val="00CB2978"/>
    <w:rsid w:val="00CC16D3"/>
    <w:rsid w:val="00CC2F50"/>
    <w:rsid w:val="00CC457E"/>
    <w:rsid w:val="00CC52E0"/>
    <w:rsid w:val="00CC650A"/>
    <w:rsid w:val="00CC7408"/>
    <w:rsid w:val="00CD011C"/>
    <w:rsid w:val="00CD45C4"/>
    <w:rsid w:val="00CE14AF"/>
    <w:rsid w:val="00CE2660"/>
    <w:rsid w:val="00CF3B4B"/>
    <w:rsid w:val="00CF69FF"/>
    <w:rsid w:val="00D12EBE"/>
    <w:rsid w:val="00D21C2E"/>
    <w:rsid w:val="00D336A2"/>
    <w:rsid w:val="00D4040A"/>
    <w:rsid w:val="00D42529"/>
    <w:rsid w:val="00D45B6A"/>
    <w:rsid w:val="00D506DA"/>
    <w:rsid w:val="00D52730"/>
    <w:rsid w:val="00D529C0"/>
    <w:rsid w:val="00D551D2"/>
    <w:rsid w:val="00D56795"/>
    <w:rsid w:val="00D6600B"/>
    <w:rsid w:val="00D66161"/>
    <w:rsid w:val="00D80F5C"/>
    <w:rsid w:val="00D819A4"/>
    <w:rsid w:val="00D85DD7"/>
    <w:rsid w:val="00D92E5F"/>
    <w:rsid w:val="00D93F99"/>
    <w:rsid w:val="00D96A1C"/>
    <w:rsid w:val="00DA03A8"/>
    <w:rsid w:val="00DA09CF"/>
    <w:rsid w:val="00DA1316"/>
    <w:rsid w:val="00DA77AE"/>
    <w:rsid w:val="00DB1850"/>
    <w:rsid w:val="00DB6C7D"/>
    <w:rsid w:val="00DC1E73"/>
    <w:rsid w:val="00DC6856"/>
    <w:rsid w:val="00DC6878"/>
    <w:rsid w:val="00DD0A79"/>
    <w:rsid w:val="00DD0ACE"/>
    <w:rsid w:val="00DD2F5E"/>
    <w:rsid w:val="00DD46EF"/>
    <w:rsid w:val="00DF44FE"/>
    <w:rsid w:val="00E05754"/>
    <w:rsid w:val="00E06C65"/>
    <w:rsid w:val="00E226F5"/>
    <w:rsid w:val="00E2334E"/>
    <w:rsid w:val="00E24A1A"/>
    <w:rsid w:val="00E328D7"/>
    <w:rsid w:val="00E442D5"/>
    <w:rsid w:val="00E45981"/>
    <w:rsid w:val="00E510F3"/>
    <w:rsid w:val="00E511B9"/>
    <w:rsid w:val="00E52857"/>
    <w:rsid w:val="00E538D3"/>
    <w:rsid w:val="00E62345"/>
    <w:rsid w:val="00E64787"/>
    <w:rsid w:val="00E65972"/>
    <w:rsid w:val="00E67ED0"/>
    <w:rsid w:val="00E71883"/>
    <w:rsid w:val="00E75AAB"/>
    <w:rsid w:val="00E800ED"/>
    <w:rsid w:val="00E83553"/>
    <w:rsid w:val="00E94433"/>
    <w:rsid w:val="00E9530B"/>
    <w:rsid w:val="00EA3911"/>
    <w:rsid w:val="00EA4096"/>
    <w:rsid w:val="00EA756E"/>
    <w:rsid w:val="00EA79AC"/>
    <w:rsid w:val="00EB3465"/>
    <w:rsid w:val="00EC24F5"/>
    <w:rsid w:val="00ED6699"/>
    <w:rsid w:val="00ED68B4"/>
    <w:rsid w:val="00EE19DF"/>
    <w:rsid w:val="00EE655F"/>
    <w:rsid w:val="00EF06FB"/>
    <w:rsid w:val="00EF09B2"/>
    <w:rsid w:val="00F01734"/>
    <w:rsid w:val="00F06BC6"/>
    <w:rsid w:val="00F15229"/>
    <w:rsid w:val="00F152C7"/>
    <w:rsid w:val="00F22506"/>
    <w:rsid w:val="00F2334B"/>
    <w:rsid w:val="00F24C21"/>
    <w:rsid w:val="00F30AC0"/>
    <w:rsid w:val="00F31DDD"/>
    <w:rsid w:val="00F32AEE"/>
    <w:rsid w:val="00F3316E"/>
    <w:rsid w:val="00F34280"/>
    <w:rsid w:val="00F352F6"/>
    <w:rsid w:val="00F41645"/>
    <w:rsid w:val="00F4288D"/>
    <w:rsid w:val="00F4395F"/>
    <w:rsid w:val="00F51B4D"/>
    <w:rsid w:val="00F54FB7"/>
    <w:rsid w:val="00F570B6"/>
    <w:rsid w:val="00F62FF3"/>
    <w:rsid w:val="00F642A4"/>
    <w:rsid w:val="00F649D2"/>
    <w:rsid w:val="00F6639E"/>
    <w:rsid w:val="00F66F2A"/>
    <w:rsid w:val="00F671B6"/>
    <w:rsid w:val="00F73B38"/>
    <w:rsid w:val="00F757A3"/>
    <w:rsid w:val="00F75E5C"/>
    <w:rsid w:val="00F81E92"/>
    <w:rsid w:val="00F82D5F"/>
    <w:rsid w:val="00F852E2"/>
    <w:rsid w:val="00F90D83"/>
    <w:rsid w:val="00F955CD"/>
    <w:rsid w:val="00FA1B4A"/>
    <w:rsid w:val="00FA3AEE"/>
    <w:rsid w:val="00FB047F"/>
    <w:rsid w:val="00FB3475"/>
    <w:rsid w:val="00FC1799"/>
    <w:rsid w:val="00FC2E66"/>
    <w:rsid w:val="00FD0E6A"/>
    <w:rsid w:val="00FD289C"/>
    <w:rsid w:val="00FE2BD4"/>
    <w:rsid w:val="00FF290D"/>
    <w:rsid w:val="00FF527A"/>
    <w:rsid w:val="00FF562F"/>
    <w:rsid w:val="7BF6D294"/>
    <w:rsid w:val="7F6A3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F303FDE"/>
  <w15:docId w15:val="{D354986D-1C21-4B69-BCE2-01302B8988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a">
    <w:name w:val="FollowedHyperlink"/>
    <w:basedOn w:val="a0"/>
    <w:uiPriority w:val="99"/>
    <w:unhideWhenUsed/>
    <w:qFormat/>
    <w:rPr>
      <w:color w:val="954F72" w:themeColor="followedHyperlink"/>
      <w:u w:val="single"/>
    </w:rPr>
  </w:style>
  <w:style w:type="character" w:styleId="ab">
    <w:name w:val="Hyperlink"/>
    <w:basedOn w:val="a0"/>
    <w:uiPriority w:val="99"/>
    <w:unhideWhenUsed/>
    <w:qFormat/>
    <w:rPr>
      <w:color w:val="0563C1" w:themeColor="hyperlink"/>
      <w:u w:val="single"/>
    </w:rPr>
  </w:style>
  <w:style w:type="table" w:styleId="ac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列表段落1"/>
    <w:basedOn w:val="a"/>
    <w:uiPriority w:val="99"/>
    <w:qFormat/>
    <w:pPr>
      <w:ind w:firstLineChars="200" w:firstLine="420"/>
    </w:p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10">
    <w:name w:val="未处理的提及1"/>
    <w:basedOn w:val="a0"/>
    <w:uiPriority w:val="99"/>
    <w:unhideWhenUsed/>
    <w:qFormat/>
    <w:rPr>
      <w:color w:val="605E5C"/>
      <w:shd w:val="clear" w:color="auto" w:fill="E1DFDD"/>
    </w:rPr>
  </w:style>
  <w:style w:type="paragraph" w:customStyle="1" w:styleId="ad">
    <w:name w:val="列出段落"/>
    <w:basedOn w:val="a"/>
    <w:uiPriority w:val="34"/>
    <w:qFormat/>
    <w:pPr>
      <w:ind w:firstLineChars="200" w:firstLine="420"/>
    </w:pPr>
    <w:rPr>
      <w:rFonts w:ascii="Calibri" w:eastAsia="宋体" w:hAnsi="Calibri" w:cs="Times New Roman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  <w:rPr>
      <w:rFonts w:ascii="Calibri" w:eastAsia="宋体" w:hAnsi="Calibri" w:cs="Times New Roman"/>
    </w:rPr>
  </w:style>
  <w:style w:type="paragraph" w:customStyle="1" w:styleId="12">
    <w:name w:val="修订1"/>
    <w:hidden/>
    <w:uiPriority w:val="99"/>
    <w:semiHidden/>
    <w:qFormat/>
    <w:rPr>
      <w:kern w:val="2"/>
      <w:sz w:val="21"/>
      <w:szCs w:val="22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character" w:customStyle="1" w:styleId="ref">
    <w:name w:val="ref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image" Target="media/image7.sv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svg"/><Relationship Id="rId23" Type="http://schemas.openxmlformats.org/officeDocument/2006/relationships/image" Target="media/image13.jpe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sv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sv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8FFA6F27529FFB46819B2ACCE778D4AB" ma:contentTypeVersion="13" ma:contentTypeDescription="新建文档。" ma:contentTypeScope="" ma:versionID="91794925d1f1d29408fd97c5347426e5">
  <xsd:schema xmlns:xsd="http://www.w3.org/2001/XMLSchema" xmlns:xs="http://www.w3.org/2001/XMLSchema" xmlns:p="http://schemas.microsoft.com/office/2006/metadata/properties" xmlns:ns2="1e4f9df1-be53-48e2-aaac-2058fe2deecf" xmlns:ns3="ec9d0dfa-f6c9-42b4-8986-6f1f56123379" targetNamespace="http://schemas.microsoft.com/office/2006/metadata/properties" ma:root="true" ma:fieldsID="41e24d1bf28bdb5e0df3ba38bba647f9" ns2:_="" ns3:_="">
    <xsd:import namespace="1e4f9df1-be53-48e2-aaac-2058fe2deecf"/>
    <xsd:import namespace="ec9d0dfa-f6c9-42b4-8986-6f1f561233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4f9df1-be53-48e2-aaac-2058fe2deec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9d0dfa-f6c9-42b4-8986-6f1f56123379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66E8CA2D-F170-43CE-9F2E-E936361F96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e4f9df1-be53-48e2-aaac-2058fe2deecf"/>
    <ds:schemaRef ds:uri="ec9d0dfa-f6c9-42b4-8986-6f1f5612337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7FE0F8-178B-43B2-B858-B3355F49CFE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EE04B84-661E-449D-8746-1E02DD562C1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253</Words>
  <Characters>1447</Characters>
  <Application>Microsoft Office Word</Application>
  <DocSecurity>0</DocSecurity>
  <Lines>12</Lines>
  <Paragraphs>3</Paragraphs>
  <ScaleCrop>false</ScaleCrop>
  <Company/>
  <LinksUpToDate>false</LinksUpToDate>
  <CharactersWithSpaces>1697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Cang Kevin</dc:creator>
  <cp:lastModifiedBy>Henry Wang</cp:lastModifiedBy>
  <cp:revision>27</cp:revision>
  <cp:lastPrinted>2021-08-21T00:49:00Z</cp:lastPrinted>
  <dcterms:created xsi:type="dcterms:W3CDTF">2021-02-03T14:46:00Z</dcterms:created>
  <dcterms:modified xsi:type="dcterms:W3CDTF">2022-03-03T08:35:00Z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0x0101008FFA6F27529FFB46819B2ACCE778D4AB</vt:lpwstr>
  </property>
  <property fmtid="{D5CDD505-2E9C-101B-9397-08002B2CF9AE}" pid="3" name="KSOProductBuildVer">
    <vt:lpwstr>2052-3.8.1.6116</vt:lpwstr>
  </property>
</Properties>
</file>